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FFAA3" w14:textId="77777777" w:rsidR="00355B9D" w:rsidRPr="002F7A95" w:rsidRDefault="00BA0CB3">
      <w:pPr>
        <w:spacing w:after="0" w:line="259" w:lineRule="auto"/>
        <w:ind w:left="427" w:right="0" w:firstLine="0"/>
        <w:rPr>
          <w:lang w:val="en-GB"/>
        </w:rPr>
      </w:pPr>
      <w:r w:rsidRPr="002F7A95">
        <w:rPr>
          <w:sz w:val="28"/>
          <w:lang w:val="en-GB"/>
        </w:rPr>
        <w:t xml:space="preserve"> </w:t>
      </w:r>
    </w:p>
    <w:p w14:paraId="75DF1082" w14:textId="77777777" w:rsidR="00355B9D" w:rsidRPr="002F7A95" w:rsidRDefault="00BA0CB3">
      <w:pPr>
        <w:spacing w:after="0" w:line="259" w:lineRule="auto"/>
        <w:ind w:left="441" w:right="0" w:firstLine="0"/>
        <w:jc w:val="center"/>
        <w:rPr>
          <w:lang w:val="en-GB"/>
        </w:rPr>
      </w:pPr>
      <w:r w:rsidRPr="002F7A95">
        <w:rPr>
          <w:sz w:val="28"/>
          <w:lang w:val="en-GB"/>
        </w:rPr>
        <w:t xml:space="preserve"> </w:t>
      </w:r>
    </w:p>
    <w:p w14:paraId="09894E81" w14:textId="77777777" w:rsidR="00355B9D" w:rsidRPr="002F7A95" w:rsidRDefault="00BA0CB3">
      <w:pPr>
        <w:spacing w:after="86" w:line="259" w:lineRule="auto"/>
        <w:ind w:left="427" w:right="0" w:firstLine="0"/>
        <w:rPr>
          <w:lang w:val="en-GB"/>
        </w:rPr>
      </w:pPr>
      <w:r w:rsidRPr="002F7A95">
        <w:rPr>
          <w:sz w:val="28"/>
          <w:lang w:val="en-GB"/>
        </w:rPr>
        <w:t xml:space="preserve"> </w:t>
      </w:r>
    </w:p>
    <w:p w14:paraId="73956754" w14:textId="77777777" w:rsidR="00355B9D" w:rsidRPr="002F7A95" w:rsidRDefault="00BA0CB3">
      <w:pPr>
        <w:spacing w:after="0" w:line="259" w:lineRule="auto"/>
        <w:ind w:left="427" w:right="0" w:firstLine="0"/>
        <w:rPr>
          <w:lang w:val="en-GB"/>
        </w:rPr>
      </w:pPr>
      <w:r w:rsidRPr="002F7A95">
        <w:rPr>
          <w:b/>
          <w:sz w:val="40"/>
          <w:lang w:val="en-GB"/>
        </w:rPr>
        <w:t xml:space="preserve"> </w:t>
      </w:r>
    </w:p>
    <w:p w14:paraId="45A9F1C2" w14:textId="77777777" w:rsidR="00355B9D" w:rsidRPr="002F7A95" w:rsidRDefault="00BA0CB3">
      <w:pPr>
        <w:spacing w:after="319" w:line="259" w:lineRule="auto"/>
        <w:ind w:left="426" w:right="0" w:firstLine="0"/>
        <w:rPr>
          <w:lang w:val="en-GB"/>
        </w:rPr>
      </w:pPr>
      <w:r w:rsidRPr="002F7A95">
        <w:rPr>
          <w:noProof/>
          <w:lang w:val="en-GB"/>
        </w:rPr>
        <w:drawing>
          <wp:inline distT="0" distB="0" distL="0" distR="0" wp14:anchorId="3CDF618E" wp14:editId="60AE5A01">
            <wp:extent cx="5332731" cy="387731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
                    <a:stretch>
                      <a:fillRect/>
                    </a:stretch>
                  </pic:blipFill>
                  <pic:spPr>
                    <a:xfrm>
                      <a:off x="0" y="0"/>
                      <a:ext cx="5332731" cy="3877310"/>
                    </a:xfrm>
                    <a:prstGeom prst="rect">
                      <a:avLst/>
                    </a:prstGeom>
                  </pic:spPr>
                </pic:pic>
              </a:graphicData>
            </a:graphic>
          </wp:inline>
        </w:drawing>
      </w:r>
    </w:p>
    <w:p w14:paraId="23AC7D37" w14:textId="39BDBEA6" w:rsidR="00355B9D" w:rsidRPr="002F7A95" w:rsidRDefault="00BA0CB3">
      <w:pPr>
        <w:spacing w:after="197" w:line="277" w:lineRule="auto"/>
        <w:ind w:left="427" w:right="0" w:firstLine="0"/>
        <w:rPr>
          <w:lang w:val="en-GB"/>
        </w:rPr>
      </w:pPr>
      <w:r w:rsidRPr="002F7A95">
        <w:rPr>
          <w:b/>
          <w:sz w:val="40"/>
          <w:lang w:val="en-GB"/>
        </w:rPr>
        <w:t xml:space="preserve">Guidelines on </w:t>
      </w:r>
      <w:r w:rsidR="00A33865">
        <w:rPr>
          <w:b/>
          <w:sz w:val="40"/>
          <w:lang w:val="en-GB"/>
        </w:rPr>
        <w:t xml:space="preserve">Applying </w:t>
      </w:r>
      <w:r w:rsidRPr="002F7A95">
        <w:rPr>
          <w:b/>
          <w:sz w:val="40"/>
          <w:lang w:val="en-GB"/>
        </w:rPr>
        <w:t xml:space="preserve">Theory of Change </w:t>
      </w:r>
      <w:r w:rsidR="00F34FE6" w:rsidRPr="002F7A95">
        <w:rPr>
          <w:b/>
          <w:sz w:val="40"/>
          <w:lang w:val="en-GB"/>
        </w:rPr>
        <w:t>in</w:t>
      </w:r>
      <w:r w:rsidRPr="002F7A95">
        <w:rPr>
          <w:b/>
          <w:sz w:val="40"/>
          <w:lang w:val="en-GB"/>
        </w:rPr>
        <w:t xml:space="preserve"> DCAs Country Programmes  </w:t>
      </w:r>
    </w:p>
    <w:p w14:paraId="3C962CBA" w14:textId="3FCED9E9" w:rsidR="00355B9D" w:rsidRPr="002F7A95" w:rsidRDefault="00355B9D">
      <w:pPr>
        <w:spacing w:after="20" w:line="259" w:lineRule="auto"/>
        <w:ind w:left="427" w:right="0" w:firstLine="0"/>
        <w:rPr>
          <w:lang w:val="en-GB"/>
        </w:rPr>
      </w:pPr>
    </w:p>
    <w:p w14:paraId="683EB003" w14:textId="77777777" w:rsidR="00355B9D" w:rsidRPr="002F7A95" w:rsidRDefault="00BA0CB3">
      <w:pPr>
        <w:spacing w:after="0" w:line="259" w:lineRule="auto"/>
        <w:ind w:left="427" w:right="0" w:firstLine="0"/>
        <w:rPr>
          <w:lang w:val="en-GB"/>
        </w:rPr>
      </w:pPr>
      <w:r w:rsidRPr="002F7A95">
        <w:rPr>
          <w:b/>
          <w:sz w:val="24"/>
          <w:lang w:val="en-GB"/>
        </w:rPr>
        <w:t xml:space="preserve"> </w:t>
      </w:r>
    </w:p>
    <w:p w14:paraId="47F35821" w14:textId="77777777" w:rsidR="00355B9D" w:rsidRPr="002F7A95" w:rsidRDefault="00BA0CB3">
      <w:pPr>
        <w:spacing w:after="18" w:line="259" w:lineRule="auto"/>
        <w:ind w:left="427" w:right="0" w:firstLine="0"/>
        <w:rPr>
          <w:lang w:val="en-GB"/>
        </w:rPr>
      </w:pPr>
      <w:r w:rsidRPr="002F7A95">
        <w:rPr>
          <w:b/>
          <w:sz w:val="20"/>
          <w:u w:val="single" w:color="000000"/>
          <w:lang w:val="en-GB"/>
        </w:rPr>
        <w:t>List of content:</w:t>
      </w:r>
      <w:r w:rsidRPr="002F7A95">
        <w:rPr>
          <w:b/>
          <w:sz w:val="20"/>
          <w:lang w:val="en-GB"/>
        </w:rPr>
        <w:t xml:space="preserve"> </w:t>
      </w:r>
    </w:p>
    <w:p w14:paraId="5D88B930" w14:textId="77777777" w:rsidR="00355B9D" w:rsidRPr="002F7A95" w:rsidRDefault="00BA0CB3">
      <w:pPr>
        <w:spacing w:after="48" w:line="259" w:lineRule="auto"/>
        <w:ind w:left="427" w:right="0" w:firstLine="0"/>
        <w:rPr>
          <w:lang w:val="en-GB"/>
        </w:rPr>
      </w:pPr>
      <w:r w:rsidRPr="002F7A95">
        <w:rPr>
          <w:b/>
          <w:sz w:val="20"/>
          <w:lang w:val="en-GB"/>
        </w:rPr>
        <w:t xml:space="preserve"> </w:t>
      </w:r>
    </w:p>
    <w:sdt>
      <w:sdtPr>
        <w:rPr>
          <w:sz w:val="22"/>
          <w:lang w:val="en-GB"/>
        </w:rPr>
        <w:id w:val="35243129"/>
        <w:docPartObj>
          <w:docPartGallery w:val="Table of Contents"/>
        </w:docPartObj>
      </w:sdtPr>
      <w:sdtEndPr/>
      <w:sdtContent>
        <w:p w14:paraId="6135400D" w14:textId="6E11EE45" w:rsidR="00355B9D" w:rsidRPr="00BC1148" w:rsidRDefault="00BA0CB3">
          <w:pPr>
            <w:pStyle w:val="TOC1"/>
            <w:tabs>
              <w:tab w:val="right" w:pos="8879"/>
            </w:tabs>
            <w:rPr>
              <w:lang w:val="en-GB"/>
            </w:rPr>
          </w:pPr>
          <w:r w:rsidRPr="002F7A95">
            <w:rPr>
              <w:lang w:val="en-GB"/>
            </w:rPr>
            <w:fldChar w:fldCharType="begin"/>
          </w:r>
          <w:r w:rsidRPr="002F7A95">
            <w:rPr>
              <w:lang w:val="en-GB"/>
            </w:rPr>
            <w:instrText xml:space="preserve"> TOC \o "1-1" \h \z \u </w:instrText>
          </w:r>
          <w:r w:rsidRPr="002F7A95">
            <w:rPr>
              <w:lang w:val="en-GB"/>
            </w:rPr>
            <w:fldChar w:fldCharType="separate"/>
          </w:r>
          <w:hyperlink w:anchor="_Toc23875">
            <w:r w:rsidRPr="00BC1148">
              <w:rPr>
                <w:lang w:val="en-GB"/>
              </w:rPr>
              <w:t>1.</w:t>
            </w:r>
            <w:r w:rsidRPr="00BC1148">
              <w:rPr>
                <w:rFonts w:ascii="Arial" w:eastAsia="Arial" w:hAnsi="Arial" w:cs="Arial"/>
                <w:lang w:val="en-GB"/>
              </w:rPr>
              <w:t xml:space="preserve"> </w:t>
            </w:r>
            <w:r w:rsidRPr="00BC1148">
              <w:rPr>
                <w:lang w:val="en-GB"/>
              </w:rPr>
              <w:t>Introduction</w:t>
            </w:r>
          </w:hyperlink>
          <w:r w:rsidR="00D572B9">
            <w:rPr>
              <w:lang w:val="en-GB"/>
            </w:rPr>
            <w:t xml:space="preserve"> and Overview</w:t>
          </w:r>
        </w:p>
        <w:p w14:paraId="52E715DA" w14:textId="0BBD101A" w:rsidR="00355B9D" w:rsidRPr="00BC1148" w:rsidRDefault="004A3EB8">
          <w:pPr>
            <w:pStyle w:val="TOC1"/>
            <w:tabs>
              <w:tab w:val="right" w:pos="8879"/>
            </w:tabs>
            <w:rPr>
              <w:lang w:val="en-GB"/>
            </w:rPr>
          </w:pPr>
          <w:hyperlink w:anchor="_Toc23876">
            <w:r w:rsidR="00BA0CB3" w:rsidRPr="00BC1148">
              <w:rPr>
                <w:lang w:val="en-GB"/>
              </w:rPr>
              <w:t>2.</w:t>
            </w:r>
            <w:r w:rsidR="00BA0CB3" w:rsidRPr="00BC1148">
              <w:rPr>
                <w:rFonts w:ascii="Arial" w:eastAsia="Arial" w:hAnsi="Arial" w:cs="Arial"/>
                <w:lang w:val="en-GB"/>
              </w:rPr>
              <w:t xml:space="preserve"> </w:t>
            </w:r>
            <w:r w:rsidR="00BA0CB3" w:rsidRPr="00BC1148">
              <w:rPr>
                <w:lang w:val="en-GB"/>
              </w:rPr>
              <w:t xml:space="preserve">Developing </w:t>
            </w:r>
            <w:r w:rsidR="0029495F">
              <w:rPr>
                <w:lang w:val="en-GB"/>
              </w:rPr>
              <w:t>a</w:t>
            </w:r>
            <w:r w:rsidR="00BA0CB3" w:rsidRPr="00BC1148">
              <w:rPr>
                <w:lang w:val="en-GB"/>
              </w:rPr>
              <w:t xml:space="preserve"> Country Programme TOC</w:t>
            </w:r>
          </w:hyperlink>
        </w:p>
        <w:p w14:paraId="063E31F4" w14:textId="4274086D" w:rsidR="00355B9D" w:rsidRDefault="004A3EB8">
          <w:pPr>
            <w:pStyle w:val="TOC1"/>
            <w:tabs>
              <w:tab w:val="right" w:pos="8879"/>
            </w:tabs>
            <w:rPr>
              <w:lang w:val="en-GB"/>
            </w:rPr>
          </w:pPr>
          <w:hyperlink w:anchor="_Toc23877">
            <w:r w:rsidR="00BA0CB3" w:rsidRPr="00BC1148">
              <w:rPr>
                <w:lang w:val="en-GB"/>
              </w:rPr>
              <w:t>3.</w:t>
            </w:r>
            <w:r w:rsidR="00BA0CB3" w:rsidRPr="00BC1148">
              <w:rPr>
                <w:rFonts w:ascii="Arial" w:eastAsia="Arial" w:hAnsi="Arial" w:cs="Arial"/>
                <w:lang w:val="en-GB"/>
              </w:rPr>
              <w:t xml:space="preserve"> </w:t>
            </w:r>
            <w:r w:rsidR="00BA0CB3" w:rsidRPr="00BC1148">
              <w:rPr>
                <w:lang w:val="en-GB"/>
              </w:rPr>
              <w:t xml:space="preserve">Facilitating the Annual </w:t>
            </w:r>
            <w:r w:rsidR="00631CD1">
              <w:rPr>
                <w:lang w:val="en-GB"/>
              </w:rPr>
              <w:t xml:space="preserve">TOC </w:t>
            </w:r>
            <w:r w:rsidR="00BA0CB3" w:rsidRPr="00BC1148">
              <w:rPr>
                <w:lang w:val="en-GB"/>
              </w:rPr>
              <w:t>Critical Reflection workshops</w:t>
            </w:r>
          </w:hyperlink>
        </w:p>
        <w:p w14:paraId="787407EC" w14:textId="23068214" w:rsidR="00056D35" w:rsidRPr="00B03EAF" w:rsidRDefault="00056D35">
          <w:pPr>
            <w:pStyle w:val="TOC1"/>
            <w:tabs>
              <w:tab w:val="right" w:pos="8879"/>
            </w:tabs>
            <w:rPr>
              <w:szCs w:val="20"/>
              <w:lang w:val="en-GB"/>
            </w:rPr>
          </w:pPr>
          <w:r w:rsidRPr="00A55280">
            <w:rPr>
              <w:u w:val="single"/>
              <w:lang w:val="en-GB"/>
            </w:rPr>
            <w:t xml:space="preserve">Annex 1: </w:t>
          </w:r>
          <w:r w:rsidR="00B03EAF" w:rsidRPr="00B03EAF">
            <w:rPr>
              <w:szCs w:val="20"/>
              <w:lang w:val="en-GB"/>
            </w:rPr>
            <w:t>E</w:t>
          </w:r>
          <w:r w:rsidR="00B03EAF" w:rsidRPr="00B03EAF">
            <w:rPr>
              <w:szCs w:val="20"/>
              <w:lang w:val="en-GB"/>
            </w:rPr>
            <w:t>xample of an agenda for a 2½-day TOC Programme Planning workshop</w:t>
          </w:r>
        </w:p>
        <w:p w14:paraId="43BCA9B5" w14:textId="04D21BF9" w:rsidR="00056D35" w:rsidRPr="00BC1148" w:rsidRDefault="00056D35">
          <w:pPr>
            <w:pStyle w:val="TOC1"/>
            <w:tabs>
              <w:tab w:val="right" w:pos="8879"/>
            </w:tabs>
            <w:rPr>
              <w:lang w:val="en-GB"/>
            </w:rPr>
          </w:pPr>
          <w:r w:rsidRPr="00A55280">
            <w:rPr>
              <w:u w:val="single"/>
              <w:lang w:val="en-GB"/>
            </w:rPr>
            <w:t>Annex 2:</w:t>
          </w:r>
          <w:r w:rsidR="004D2E43">
            <w:rPr>
              <w:lang w:val="en-GB"/>
            </w:rPr>
            <w:t xml:space="preserve"> E</w:t>
          </w:r>
          <w:r w:rsidR="004D2E43" w:rsidRPr="004D2E43">
            <w:rPr>
              <w:szCs w:val="20"/>
              <w:lang w:val="en-GB"/>
            </w:rPr>
            <w:t xml:space="preserve">xample of an agenda for a 3-day TOC Critical Reflection </w:t>
          </w:r>
          <w:r w:rsidR="00B03EAF">
            <w:rPr>
              <w:szCs w:val="20"/>
              <w:lang w:val="en-GB"/>
            </w:rPr>
            <w:t>w</w:t>
          </w:r>
          <w:r w:rsidR="004D2E43" w:rsidRPr="004D2E43">
            <w:rPr>
              <w:szCs w:val="20"/>
              <w:lang w:val="en-GB"/>
            </w:rPr>
            <w:t>orkshop</w:t>
          </w:r>
        </w:p>
        <w:p w14:paraId="6B5C0807" w14:textId="0852556D" w:rsidR="003C35DC" w:rsidRPr="00BC1148" w:rsidRDefault="00BA0CB3" w:rsidP="00771639">
          <w:pPr>
            <w:rPr>
              <w:lang w:val="en-GB"/>
            </w:rPr>
          </w:pPr>
          <w:r w:rsidRPr="002F7A95">
            <w:rPr>
              <w:lang w:val="en-GB"/>
            </w:rPr>
            <w:fldChar w:fldCharType="end"/>
          </w:r>
          <w:r w:rsidR="003C35DC" w:rsidRPr="00BC1148">
            <w:rPr>
              <w:sz w:val="20"/>
              <w:lang w:val="en-GB"/>
            </w:rPr>
            <w:tab/>
          </w:r>
          <w:r w:rsidR="003C35DC" w:rsidRPr="00BC1148">
            <w:rPr>
              <w:sz w:val="20"/>
              <w:lang w:val="en-GB"/>
            </w:rPr>
            <w:tab/>
            <w:t xml:space="preserve"> </w:t>
          </w:r>
        </w:p>
      </w:sdtContent>
    </w:sdt>
    <w:p w14:paraId="75E4BEB6" w14:textId="77A1611C" w:rsidR="00355B9D" w:rsidRPr="00A83367" w:rsidRDefault="00355B9D">
      <w:pPr>
        <w:spacing w:after="20" w:line="259" w:lineRule="auto"/>
        <w:ind w:left="427" w:right="0" w:firstLine="0"/>
        <w:rPr>
          <w:b/>
          <w:sz w:val="20"/>
          <w:szCs w:val="20"/>
          <w:u w:val="single"/>
          <w:lang w:val="en-GB"/>
        </w:rPr>
      </w:pPr>
    </w:p>
    <w:p w14:paraId="28F2FBBB" w14:textId="425B6044" w:rsidR="00A83367" w:rsidRPr="004A3EB8" w:rsidRDefault="000467AE">
      <w:pPr>
        <w:spacing w:after="20" w:line="259" w:lineRule="auto"/>
        <w:ind w:left="427" w:right="0" w:firstLine="0"/>
        <w:rPr>
          <w:i/>
          <w:iCs/>
          <w:lang w:val="en-GB"/>
        </w:rPr>
      </w:pPr>
      <w:r w:rsidRPr="004A3EB8">
        <w:rPr>
          <w:rStyle w:val="cf01"/>
          <w:i/>
          <w:iCs/>
          <w:lang w:val="en-GB"/>
        </w:rPr>
        <w:t xml:space="preserve">The </w:t>
      </w:r>
      <w:r w:rsidR="00F4110C" w:rsidRPr="004A3EB8">
        <w:rPr>
          <w:rStyle w:val="cf01"/>
          <w:i/>
          <w:iCs/>
          <w:lang w:val="en-GB"/>
        </w:rPr>
        <w:t>I</w:t>
      </w:r>
      <w:r w:rsidRPr="004A3EB8">
        <w:rPr>
          <w:rStyle w:val="cf01"/>
          <w:i/>
          <w:iCs/>
          <w:lang w:val="en-GB"/>
        </w:rPr>
        <w:t xml:space="preserve">ntroduction </w:t>
      </w:r>
      <w:r w:rsidR="008C1FA3" w:rsidRPr="004A3EB8">
        <w:rPr>
          <w:rStyle w:val="cf01"/>
          <w:i/>
          <w:iCs/>
          <w:lang w:val="en-GB"/>
        </w:rPr>
        <w:t xml:space="preserve">and Overview apply </w:t>
      </w:r>
      <w:r w:rsidRPr="004A3EB8">
        <w:rPr>
          <w:rStyle w:val="cf01"/>
          <w:i/>
          <w:iCs/>
          <w:lang w:val="en-GB"/>
        </w:rPr>
        <w:t xml:space="preserve">to </w:t>
      </w:r>
      <w:r w:rsidR="00E05150" w:rsidRPr="004A3EB8">
        <w:rPr>
          <w:rStyle w:val="cf01"/>
          <w:i/>
          <w:iCs/>
          <w:lang w:val="en-GB"/>
        </w:rPr>
        <w:t>D</w:t>
      </w:r>
      <w:r w:rsidR="00C73759" w:rsidRPr="004A3EB8">
        <w:rPr>
          <w:rStyle w:val="cf01"/>
          <w:i/>
          <w:iCs/>
          <w:lang w:val="en-GB"/>
        </w:rPr>
        <w:t xml:space="preserve">eveloping a Country Programme ToC as well as to </w:t>
      </w:r>
      <w:r w:rsidR="00E05150" w:rsidRPr="004A3EB8">
        <w:rPr>
          <w:rStyle w:val="cf01"/>
          <w:i/>
          <w:iCs/>
          <w:lang w:val="en-GB"/>
        </w:rPr>
        <w:t>Facilitating the Annual ToC Critical Reflection Workshops</w:t>
      </w:r>
      <w:r w:rsidR="008C1FA3" w:rsidRPr="004A3EB8">
        <w:rPr>
          <w:rStyle w:val="cf01"/>
          <w:i/>
          <w:iCs/>
          <w:lang w:val="en-GB"/>
        </w:rPr>
        <w:t>, and there is substantial overlap between these processes.</w:t>
      </w:r>
      <w:r w:rsidR="002C7B7A" w:rsidRPr="004A3EB8">
        <w:rPr>
          <w:rStyle w:val="cf01"/>
          <w:i/>
          <w:iCs/>
          <w:lang w:val="en-GB"/>
        </w:rPr>
        <w:t xml:space="preserve"> Select the section relevant to your task at hand.</w:t>
      </w:r>
    </w:p>
    <w:p w14:paraId="63755575" w14:textId="77777777" w:rsidR="00355B9D" w:rsidRPr="00BC1148" w:rsidRDefault="00BA0CB3">
      <w:pPr>
        <w:spacing w:after="0" w:line="259" w:lineRule="auto"/>
        <w:ind w:left="427" w:right="0" w:firstLine="0"/>
        <w:rPr>
          <w:lang w:val="en-GB"/>
        </w:rPr>
      </w:pPr>
      <w:r w:rsidRPr="00BC1148">
        <w:rPr>
          <w:b/>
          <w:sz w:val="24"/>
          <w:lang w:val="en-GB"/>
        </w:rPr>
        <w:t xml:space="preserve"> </w:t>
      </w:r>
    </w:p>
    <w:p w14:paraId="275C67C3" w14:textId="1F3D55D3" w:rsidR="00355B9D" w:rsidRPr="00BC1148" w:rsidRDefault="00BA0CB3">
      <w:pPr>
        <w:pStyle w:val="Heading1"/>
        <w:ind w:left="1132" w:hanging="360"/>
        <w:rPr>
          <w:lang w:val="en-GB"/>
        </w:rPr>
      </w:pPr>
      <w:bookmarkStart w:id="0" w:name="_Toc23875"/>
      <w:r w:rsidRPr="00BC1148">
        <w:rPr>
          <w:lang w:val="en-GB"/>
        </w:rPr>
        <w:lastRenderedPageBreak/>
        <w:t>Introduction</w:t>
      </w:r>
      <w:r w:rsidR="00D572B9">
        <w:rPr>
          <w:lang w:val="en-GB"/>
        </w:rPr>
        <w:t xml:space="preserve"> and Overview</w:t>
      </w:r>
      <w:r w:rsidRPr="00BC1148">
        <w:rPr>
          <w:lang w:val="en-GB"/>
        </w:rPr>
        <w:t xml:space="preserve"> </w:t>
      </w:r>
      <w:bookmarkEnd w:id="0"/>
    </w:p>
    <w:p w14:paraId="7E76B3F7" w14:textId="77777777" w:rsidR="0071727D" w:rsidRPr="00BC1148" w:rsidRDefault="0071727D" w:rsidP="0071727D">
      <w:pPr>
        <w:rPr>
          <w:lang w:val="en-GB"/>
        </w:rPr>
      </w:pPr>
    </w:p>
    <w:p w14:paraId="2B526BD5" w14:textId="6684F3DE" w:rsidR="00355B9D" w:rsidRPr="00C70F98" w:rsidRDefault="00355B9D">
      <w:pPr>
        <w:pBdr>
          <w:top w:val="single" w:sz="4" w:space="0" w:color="000000"/>
          <w:left w:val="single" w:sz="4" w:space="0" w:color="000000"/>
          <w:bottom w:val="single" w:sz="4" w:space="0" w:color="000000"/>
          <w:right w:val="single" w:sz="4" w:space="0" w:color="000000"/>
        </w:pBdr>
        <w:spacing w:after="20" w:line="259" w:lineRule="auto"/>
        <w:ind w:left="431" w:right="0" w:firstLine="0"/>
        <w:jc w:val="center"/>
        <w:rPr>
          <w:lang w:val="en-GB"/>
        </w:rPr>
      </w:pPr>
    </w:p>
    <w:p w14:paraId="13FF8EDE" w14:textId="403555AB" w:rsidR="00355B9D" w:rsidRPr="00C70F98" w:rsidRDefault="00BA0CB3">
      <w:pPr>
        <w:pBdr>
          <w:top w:val="single" w:sz="4" w:space="0" w:color="000000"/>
          <w:left w:val="single" w:sz="4" w:space="0" w:color="000000"/>
          <w:bottom w:val="single" w:sz="4" w:space="0" w:color="000000"/>
          <w:right w:val="single" w:sz="4" w:space="0" w:color="000000"/>
        </w:pBdr>
        <w:spacing w:after="30" w:line="276" w:lineRule="auto"/>
        <w:ind w:left="431" w:right="0" w:firstLine="0"/>
        <w:rPr>
          <w:lang w:val="en-GB"/>
        </w:rPr>
      </w:pPr>
      <w:r w:rsidRPr="00C70F98">
        <w:rPr>
          <w:i/>
          <w:color w:val="1C1C1C"/>
          <w:sz w:val="24"/>
          <w:lang w:val="en-GB"/>
        </w:rPr>
        <w:t>Theory of Change is a</w:t>
      </w:r>
      <w:r w:rsidR="00016D0F" w:rsidRPr="00C70F98">
        <w:rPr>
          <w:i/>
          <w:color w:val="1C1C1C"/>
          <w:sz w:val="24"/>
          <w:lang w:val="en-GB"/>
        </w:rPr>
        <w:t>n approach that facilitates joint, critical</w:t>
      </w:r>
      <w:r w:rsidR="003E7B8E" w:rsidRPr="00C70F98">
        <w:rPr>
          <w:i/>
          <w:color w:val="1C1C1C"/>
          <w:sz w:val="24"/>
          <w:lang w:val="en-GB"/>
        </w:rPr>
        <w:t>,</w:t>
      </w:r>
      <w:r w:rsidR="00016D0F" w:rsidRPr="00C70F98">
        <w:rPr>
          <w:i/>
          <w:color w:val="1C1C1C"/>
          <w:sz w:val="24"/>
          <w:lang w:val="en-GB"/>
        </w:rPr>
        <w:t xml:space="preserve"> and creative thinking about change processes. </w:t>
      </w:r>
      <w:r w:rsidR="00A22FCA" w:rsidRPr="00C70F98">
        <w:rPr>
          <w:i/>
          <w:color w:val="1C1C1C"/>
          <w:sz w:val="24"/>
          <w:lang w:val="en-GB"/>
        </w:rPr>
        <w:t>It results</w:t>
      </w:r>
      <w:r w:rsidRPr="00C70F98">
        <w:rPr>
          <w:i/>
          <w:color w:val="1C1C1C"/>
          <w:sz w:val="24"/>
          <w:lang w:val="en-GB"/>
        </w:rPr>
        <w:t xml:space="preserve"> in an agreed </w:t>
      </w:r>
      <w:r w:rsidR="005B6B83" w:rsidRPr="00C70F98">
        <w:rPr>
          <w:i/>
          <w:color w:val="1C1C1C"/>
          <w:sz w:val="24"/>
          <w:lang w:val="en-GB"/>
        </w:rPr>
        <w:t xml:space="preserve">pathway of changes and a corresponding narrative that unfolds the joint reasoning, assumptions and risks </w:t>
      </w:r>
      <w:r w:rsidRPr="00C70F98">
        <w:rPr>
          <w:i/>
          <w:color w:val="1C1C1C"/>
          <w:sz w:val="24"/>
          <w:lang w:val="en-GB"/>
        </w:rPr>
        <w:t>for a</w:t>
      </w:r>
      <w:r w:rsidR="00E448CD" w:rsidRPr="00C70F98">
        <w:rPr>
          <w:i/>
          <w:color w:val="1C1C1C"/>
          <w:sz w:val="24"/>
          <w:lang w:val="en-GB"/>
        </w:rPr>
        <w:t xml:space="preserve"> project, a</w:t>
      </w:r>
      <w:r w:rsidRPr="00C70F98">
        <w:rPr>
          <w:i/>
          <w:color w:val="1C1C1C"/>
          <w:sz w:val="24"/>
          <w:lang w:val="en-GB"/>
        </w:rPr>
        <w:t xml:space="preserve"> programme</w:t>
      </w:r>
      <w:r w:rsidR="00A22FCA">
        <w:rPr>
          <w:i/>
          <w:color w:val="1C1C1C"/>
          <w:sz w:val="24"/>
          <w:lang w:val="en-GB"/>
        </w:rPr>
        <w:t>,</w:t>
      </w:r>
      <w:r w:rsidRPr="00C70F98">
        <w:rPr>
          <w:i/>
          <w:color w:val="1C1C1C"/>
          <w:sz w:val="24"/>
          <w:lang w:val="en-GB"/>
        </w:rPr>
        <w:t xml:space="preserve"> or an organization. This model of change then informs the development, implementation and evaluation of </w:t>
      </w:r>
      <w:r w:rsidR="003F0FBC" w:rsidRPr="00C70F98">
        <w:rPr>
          <w:i/>
          <w:color w:val="1C1C1C"/>
          <w:sz w:val="24"/>
          <w:lang w:val="en-GB"/>
        </w:rPr>
        <w:t>activities</w:t>
      </w:r>
      <w:r w:rsidRPr="00C70F98">
        <w:rPr>
          <w:i/>
          <w:color w:val="1C1C1C"/>
          <w:sz w:val="24"/>
          <w:lang w:val="en-GB"/>
        </w:rPr>
        <w:t xml:space="preserve"> and results frameworks at all levels. </w:t>
      </w:r>
    </w:p>
    <w:p w14:paraId="4E188EDF" w14:textId="77777777" w:rsidR="00355B9D" w:rsidRPr="00C70F98" w:rsidRDefault="00BA0CB3">
      <w:pPr>
        <w:spacing w:after="0" w:line="259" w:lineRule="auto"/>
        <w:ind w:left="427" w:right="0" w:firstLine="0"/>
        <w:rPr>
          <w:lang w:val="en-GB"/>
        </w:rPr>
      </w:pPr>
      <w:r w:rsidRPr="00C70F98">
        <w:rPr>
          <w:b/>
          <w:sz w:val="24"/>
          <w:lang w:val="en-GB"/>
        </w:rPr>
        <w:t xml:space="preserve"> </w:t>
      </w:r>
    </w:p>
    <w:p w14:paraId="4A31D76C" w14:textId="77777777" w:rsidR="00D207BC" w:rsidRDefault="00BA0CB3" w:rsidP="00E477DC">
      <w:pPr>
        <w:spacing w:after="17" w:line="259" w:lineRule="auto"/>
        <w:ind w:left="427" w:right="0" w:firstLine="0"/>
        <w:rPr>
          <w:lang w:val="en-GB"/>
        </w:rPr>
      </w:pPr>
      <w:r w:rsidRPr="00C70F98">
        <w:rPr>
          <w:lang w:val="en-GB"/>
        </w:rPr>
        <w:t>Theory of Change (TOC) is DCA’s preferred approach to planning, monitoring, learning, reflecti</w:t>
      </w:r>
      <w:r w:rsidR="00937914">
        <w:rPr>
          <w:lang w:val="en-GB"/>
        </w:rPr>
        <w:t>ng</w:t>
      </w:r>
      <w:r w:rsidRPr="00C70F98">
        <w:rPr>
          <w:lang w:val="en-GB"/>
        </w:rPr>
        <w:t xml:space="preserve">, </w:t>
      </w:r>
      <w:r w:rsidR="00D207BC" w:rsidRPr="00C70F98">
        <w:rPr>
          <w:lang w:val="en-GB"/>
        </w:rPr>
        <w:t>reporting,</w:t>
      </w:r>
      <w:r w:rsidRPr="00C70F98">
        <w:rPr>
          <w:lang w:val="en-GB"/>
        </w:rPr>
        <w:t xml:space="preserve"> and </w:t>
      </w:r>
      <w:r w:rsidR="000847AE" w:rsidRPr="00C70F98">
        <w:rPr>
          <w:lang w:val="en-GB"/>
        </w:rPr>
        <w:t>documenting</w:t>
      </w:r>
      <w:r w:rsidRPr="00C70F98">
        <w:rPr>
          <w:lang w:val="en-GB"/>
        </w:rPr>
        <w:t xml:space="preserve"> change in our </w:t>
      </w:r>
      <w:r w:rsidR="005B7BDC">
        <w:rPr>
          <w:lang w:val="en-GB"/>
        </w:rPr>
        <w:t>Country Programme</w:t>
      </w:r>
      <w:r w:rsidRPr="00C70F98">
        <w:rPr>
          <w:lang w:val="en-GB"/>
        </w:rPr>
        <w:t xml:space="preserve">s. </w:t>
      </w:r>
    </w:p>
    <w:p w14:paraId="6723FECC" w14:textId="77777777" w:rsidR="00D207BC" w:rsidRDefault="00D207BC" w:rsidP="00E477DC">
      <w:pPr>
        <w:spacing w:after="17" w:line="259" w:lineRule="auto"/>
        <w:ind w:left="427" w:right="0" w:firstLine="0"/>
        <w:rPr>
          <w:lang w:val="en-GB"/>
        </w:rPr>
      </w:pPr>
    </w:p>
    <w:p w14:paraId="40A9E6E8" w14:textId="767AFC0A" w:rsidR="00355B9D" w:rsidRPr="0099479E" w:rsidRDefault="00BA0CB3" w:rsidP="00E477DC">
      <w:pPr>
        <w:spacing w:after="17" w:line="259" w:lineRule="auto"/>
        <w:ind w:left="427" w:right="0" w:firstLine="0"/>
        <w:rPr>
          <w:lang w:val="en-GB"/>
        </w:rPr>
      </w:pPr>
      <w:r w:rsidRPr="00C70F98">
        <w:rPr>
          <w:lang w:val="en-GB"/>
        </w:rPr>
        <w:t xml:space="preserve">It is a </w:t>
      </w:r>
      <w:r w:rsidRPr="00C70F98">
        <w:rPr>
          <w:u w:val="single" w:color="000000"/>
          <w:lang w:val="en-GB"/>
        </w:rPr>
        <w:t>theory</w:t>
      </w:r>
      <w:r w:rsidRPr="00C70F98">
        <w:rPr>
          <w:lang w:val="en-GB"/>
        </w:rPr>
        <w:t xml:space="preserve"> in the sense that it represents the best</w:t>
      </w:r>
      <w:r w:rsidR="00395B92" w:rsidRPr="00C70F98">
        <w:rPr>
          <w:lang w:val="en-GB"/>
        </w:rPr>
        <w:t xml:space="preserve"> joint</w:t>
      </w:r>
      <w:r w:rsidRPr="00C70F98">
        <w:rPr>
          <w:lang w:val="en-GB"/>
        </w:rPr>
        <w:t xml:space="preserve"> idea </w:t>
      </w:r>
      <w:r w:rsidR="000C405D" w:rsidRPr="00C70F98">
        <w:rPr>
          <w:lang w:val="en-GB"/>
        </w:rPr>
        <w:t xml:space="preserve">and vision </w:t>
      </w:r>
      <w:r w:rsidRPr="00C70F98">
        <w:rPr>
          <w:lang w:val="en-GB"/>
        </w:rPr>
        <w:t>of change processes at the time of programme inception</w:t>
      </w:r>
      <w:r w:rsidR="00D40DFB" w:rsidRPr="00C70F98">
        <w:rPr>
          <w:lang w:val="en-GB"/>
        </w:rPr>
        <w:t xml:space="preserve">. It is </w:t>
      </w:r>
      <w:r w:rsidR="00D40DFB" w:rsidRPr="0099479E">
        <w:rPr>
          <w:u w:val="single"/>
          <w:lang w:val="en-GB"/>
        </w:rPr>
        <w:t>practical</w:t>
      </w:r>
      <w:r w:rsidR="00D40DFB" w:rsidRPr="0099479E">
        <w:rPr>
          <w:lang w:val="en-GB"/>
        </w:rPr>
        <w:t xml:space="preserve"> in the sense that it helps identify the necessary activities</w:t>
      </w:r>
      <w:r w:rsidRPr="0099479E">
        <w:rPr>
          <w:lang w:val="en-GB"/>
        </w:rPr>
        <w:t xml:space="preserve"> and the role of partners and DCA during the </w:t>
      </w:r>
      <w:r w:rsidR="000C405D" w:rsidRPr="0099479E">
        <w:rPr>
          <w:lang w:val="en-GB"/>
        </w:rPr>
        <w:t>lifetime</w:t>
      </w:r>
      <w:r w:rsidRPr="0099479E">
        <w:rPr>
          <w:lang w:val="en-GB"/>
        </w:rPr>
        <w:t xml:space="preserve"> of the programme.  </w:t>
      </w:r>
      <w:r w:rsidR="00F610BC" w:rsidRPr="0099479E">
        <w:rPr>
          <w:lang w:val="en-GB"/>
        </w:rPr>
        <w:t xml:space="preserve">It is </w:t>
      </w:r>
      <w:r w:rsidR="00F610BC" w:rsidRPr="0099479E">
        <w:rPr>
          <w:u w:val="single"/>
          <w:lang w:val="en-GB"/>
        </w:rPr>
        <w:t xml:space="preserve">dynamic </w:t>
      </w:r>
      <w:r w:rsidR="00BA020B" w:rsidRPr="0099479E">
        <w:rPr>
          <w:lang w:val="en-GB"/>
        </w:rPr>
        <w:t>in the sense that it will be reviewed every year in the Critical Reflection workshops</w:t>
      </w:r>
      <w:r w:rsidR="00AD2E53" w:rsidRPr="0099479E">
        <w:rPr>
          <w:lang w:val="en-GB"/>
        </w:rPr>
        <w:t xml:space="preserve"> where necessary adjustments will be made upon reflection on context c</w:t>
      </w:r>
      <w:r w:rsidR="001B0D82" w:rsidRPr="0099479E">
        <w:rPr>
          <w:lang w:val="en-GB"/>
        </w:rPr>
        <w:t>hanges, partner composition and the risk environment.</w:t>
      </w:r>
    </w:p>
    <w:p w14:paraId="3707CDB2" w14:textId="3AF555D0" w:rsidR="001B0D82" w:rsidRPr="0099479E" w:rsidRDefault="001B0D82" w:rsidP="00E477DC">
      <w:pPr>
        <w:spacing w:after="17" w:line="259" w:lineRule="auto"/>
        <w:ind w:left="427" w:right="0" w:firstLine="0"/>
        <w:rPr>
          <w:lang w:val="en-GB"/>
        </w:rPr>
      </w:pPr>
    </w:p>
    <w:p w14:paraId="70E9DE75" w14:textId="28452065" w:rsidR="001B0D82" w:rsidRPr="0099479E" w:rsidRDefault="00DA0BE8" w:rsidP="00E477DC">
      <w:pPr>
        <w:spacing w:after="17" w:line="259" w:lineRule="auto"/>
        <w:ind w:left="427" w:right="0" w:firstLine="0"/>
        <w:rPr>
          <w:lang w:val="en-GB"/>
        </w:rPr>
      </w:pPr>
      <w:r w:rsidRPr="0099479E">
        <w:rPr>
          <w:lang w:val="en-GB"/>
        </w:rPr>
        <w:t xml:space="preserve">TOC provides good opportunities for </w:t>
      </w:r>
      <w:r w:rsidR="00233314" w:rsidRPr="0099479E">
        <w:rPr>
          <w:lang w:val="en-GB"/>
        </w:rPr>
        <w:t xml:space="preserve">applying Outcome Harvesting for </w:t>
      </w:r>
      <w:r w:rsidR="00BC3882" w:rsidRPr="0099479E">
        <w:rPr>
          <w:lang w:val="en-GB"/>
        </w:rPr>
        <w:t xml:space="preserve">monitoring, evaluation </w:t>
      </w:r>
      <w:r w:rsidR="00832EC9" w:rsidRPr="0099479E">
        <w:rPr>
          <w:lang w:val="en-GB"/>
        </w:rPr>
        <w:t>accountability</w:t>
      </w:r>
      <w:r w:rsidR="00C946FB" w:rsidRPr="0099479E">
        <w:rPr>
          <w:lang w:val="en-GB"/>
        </w:rPr>
        <w:t xml:space="preserve"> and </w:t>
      </w:r>
      <w:r w:rsidR="00233314" w:rsidRPr="0099479E">
        <w:rPr>
          <w:lang w:val="en-GB"/>
        </w:rPr>
        <w:t>learning</w:t>
      </w:r>
      <w:r w:rsidR="00C946FB" w:rsidRPr="0099479E">
        <w:rPr>
          <w:lang w:val="en-GB"/>
        </w:rPr>
        <w:t>.</w:t>
      </w:r>
    </w:p>
    <w:p w14:paraId="4035A5B2" w14:textId="5CC68064" w:rsidR="00355B9D" w:rsidRPr="0099479E" w:rsidRDefault="00355B9D">
      <w:pPr>
        <w:spacing w:after="221" w:line="259" w:lineRule="auto"/>
        <w:ind w:left="427" w:right="0" w:firstLine="0"/>
        <w:rPr>
          <w:lang w:val="en-GB"/>
        </w:rPr>
      </w:pPr>
    </w:p>
    <w:p w14:paraId="65226AEA" w14:textId="351B2002" w:rsidR="00355B9D" w:rsidRPr="0099479E" w:rsidRDefault="00CE4636">
      <w:pPr>
        <w:spacing w:after="202" w:line="259" w:lineRule="auto"/>
        <w:ind w:left="422" w:right="0"/>
        <w:rPr>
          <w:lang w:val="en-GB"/>
        </w:rPr>
      </w:pPr>
      <w:r w:rsidRPr="0099479E">
        <w:rPr>
          <w:b/>
          <w:sz w:val="24"/>
          <w:lang w:val="en-GB"/>
        </w:rPr>
        <w:t>Planning and Implementing</w:t>
      </w:r>
      <w:r w:rsidR="001D4C7C" w:rsidRPr="0099479E">
        <w:rPr>
          <w:b/>
          <w:sz w:val="24"/>
          <w:lang w:val="en-GB"/>
        </w:rPr>
        <w:t xml:space="preserve"> TOC</w:t>
      </w:r>
      <w:r w:rsidR="004F7B3E" w:rsidRPr="0099479E">
        <w:rPr>
          <w:b/>
          <w:sz w:val="24"/>
          <w:lang w:val="en-GB"/>
        </w:rPr>
        <w:t xml:space="preserve"> in</w:t>
      </w:r>
      <w:r w:rsidRPr="0099479E">
        <w:rPr>
          <w:b/>
          <w:sz w:val="24"/>
          <w:lang w:val="en-GB"/>
        </w:rPr>
        <w:t xml:space="preserve"> </w:t>
      </w:r>
      <w:r w:rsidR="00BA0CB3" w:rsidRPr="0099479E">
        <w:rPr>
          <w:b/>
          <w:sz w:val="24"/>
          <w:lang w:val="en-GB"/>
        </w:rPr>
        <w:t>DCAs programmes</w:t>
      </w:r>
      <w:r w:rsidR="00937914">
        <w:rPr>
          <w:b/>
          <w:sz w:val="24"/>
          <w:lang w:val="en-GB"/>
        </w:rPr>
        <w:t>:</w:t>
      </w:r>
      <w:r w:rsidR="00BA0CB3" w:rsidRPr="0099479E">
        <w:rPr>
          <w:b/>
          <w:sz w:val="24"/>
          <w:lang w:val="en-GB"/>
        </w:rPr>
        <w:t xml:space="preserve"> </w:t>
      </w:r>
    </w:p>
    <w:p w14:paraId="00282088" w14:textId="768BBA8D" w:rsidR="00355B9D" w:rsidRPr="0099479E" w:rsidRDefault="00CF626F">
      <w:pPr>
        <w:pStyle w:val="Heading2"/>
        <w:spacing w:after="225"/>
        <w:ind w:left="422"/>
        <w:rPr>
          <w:lang w:val="en-GB"/>
        </w:rPr>
      </w:pPr>
      <w:r>
        <w:rPr>
          <w:lang w:val="en-GB"/>
        </w:rPr>
        <w:t xml:space="preserve">Developing a Country Programme </w:t>
      </w:r>
      <w:proofErr w:type="spellStart"/>
      <w:r>
        <w:rPr>
          <w:lang w:val="en-GB"/>
        </w:rPr>
        <w:t>ToC</w:t>
      </w:r>
      <w:proofErr w:type="spellEnd"/>
    </w:p>
    <w:p w14:paraId="1E74B722" w14:textId="1CB0BEF4" w:rsidR="00355B9D" w:rsidRPr="00C70F98" w:rsidRDefault="00BA0CB3">
      <w:pPr>
        <w:spacing w:after="201"/>
        <w:ind w:left="446" w:right="44"/>
        <w:rPr>
          <w:lang w:val="en-GB"/>
        </w:rPr>
      </w:pPr>
      <w:r w:rsidRPr="0099479E">
        <w:rPr>
          <w:lang w:val="en-GB"/>
        </w:rPr>
        <w:t xml:space="preserve">We </w:t>
      </w:r>
      <w:r w:rsidR="004F7B3E" w:rsidRPr="0099479E">
        <w:rPr>
          <w:lang w:val="en-GB"/>
        </w:rPr>
        <w:t xml:space="preserve">use TOC to </w:t>
      </w:r>
      <w:r w:rsidR="00EE1FF2" w:rsidRPr="0099479E">
        <w:rPr>
          <w:lang w:val="en-GB"/>
        </w:rPr>
        <w:t xml:space="preserve">facilitate the </w:t>
      </w:r>
      <w:r w:rsidRPr="00C70F98">
        <w:rPr>
          <w:lang w:val="en-GB"/>
        </w:rPr>
        <w:t>design</w:t>
      </w:r>
      <w:r w:rsidR="00070B43" w:rsidRPr="00C70F98">
        <w:rPr>
          <w:lang w:val="en-GB"/>
        </w:rPr>
        <w:t xml:space="preserve"> </w:t>
      </w:r>
      <w:r w:rsidR="00E7760D" w:rsidRPr="00C70F98">
        <w:rPr>
          <w:lang w:val="en-GB"/>
        </w:rPr>
        <w:t>of</w:t>
      </w:r>
      <w:r w:rsidRPr="00C70F98">
        <w:rPr>
          <w:lang w:val="en-GB"/>
        </w:rPr>
        <w:t xml:space="preserve"> the </w:t>
      </w:r>
      <w:r w:rsidR="00085EFA">
        <w:rPr>
          <w:lang w:val="en-GB"/>
        </w:rPr>
        <w:t>C</w:t>
      </w:r>
      <w:r w:rsidRPr="00C70F98">
        <w:rPr>
          <w:lang w:val="en-GB"/>
        </w:rPr>
        <w:t xml:space="preserve">ountry </w:t>
      </w:r>
      <w:r w:rsidR="00085EFA">
        <w:rPr>
          <w:lang w:val="en-GB"/>
        </w:rPr>
        <w:t>P</w:t>
      </w:r>
      <w:r w:rsidRPr="00C70F98">
        <w:rPr>
          <w:lang w:val="en-GB"/>
        </w:rPr>
        <w:t xml:space="preserve">rogrammes. TOC provides a valuable opportunity for current and potential new DCA partners and DCA staff to </w:t>
      </w:r>
      <w:r w:rsidR="00021B1E">
        <w:rPr>
          <w:lang w:val="en-GB"/>
        </w:rPr>
        <w:t xml:space="preserve">jointly </w:t>
      </w:r>
      <w:r w:rsidR="00B91F8A" w:rsidRPr="00C70F98">
        <w:rPr>
          <w:lang w:val="en-GB"/>
        </w:rPr>
        <w:t xml:space="preserve">formulate a </w:t>
      </w:r>
      <w:r w:rsidR="00042E4D">
        <w:rPr>
          <w:lang w:val="en-GB"/>
        </w:rPr>
        <w:t>common</w:t>
      </w:r>
      <w:r w:rsidR="00B91F8A" w:rsidRPr="00C70F98">
        <w:rPr>
          <w:lang w:val="en-GB"/>
        </w:rPr>
        <w:t xml:space="preserve"> vision</w:t>
      </w:r>
      <w:r w:rsidR="000863B4" w:rsidRPr="00C70F98">
        <w:rPr>
          <w:lang w:val="en-GB"/>
        </w:rPr>
        <w:t>, to share ideas on how change happens</w:t>
      </w:r>
      <w:r w:rsidRPr="00C70F98">
        <w:rPr>
          <w:lang w:val="en-GB"/>
        </w:rPr>
        <w:t xml:space="preserve"> in the </w:t>
      </w:r>
      <w:r w:rsidR="00042E4D">
        <w:rPr>
          <w:lang w:val="en-GB"/>
        </w:rPr>
        <w:t xml:space="preserve">context, </w:t>
      </w:r>
      <w:r w:rsidR="00041485" w:rsidRPr="00C70F98">
        <w:rPr>
          <w:lang w:val="en-GB"/>
        </w:rPr>
        <w:t xml:space="preserve">and to </w:t>
      </w:r>
      <w:r w:rsidRPr="00C70F98">
        <w:rPr>
          <w:lang w:val="en-GB"/>
        </w:rPr>
        <w:t xml:space="preserve">agree on </w:t>
      </w:r>
      <w:r w:rsidR="00AB07C7" w:rsidRPr="00C70F98">
        <w:rPr>
          <w:lang w:val="en-GB"/>
        </w:rPr>
        <w:t>stakeholders’</w:t>
      </w:r>
      <w:r w:rsidR="00A22FCA">
        <w:rPr>
          <w:lang w:val="en-GB"/>
        </w:rPr>
        <w:t xml:space="preserve"> </w:t>
      </w:r>
      <w:r w:rsidRPr="00C70F98">
        <w:rPr>
          <w:lang w:val="en-GB"/>
        </w:rPr>
        <w:t xml:space="preserve">roles in contributing to </w:t>
      </w:r>
      <w:r w:rsidR="00AB07C7" w:rsidRPr="00C70F98">
        <w:rPr>
          <w:lang w:val="en-GB"/>
        </w:rPr>
        <w:t>change.</w:t>
      </w:r>
      <w:r w:rsidR="00110756" w:rsidRPr="00C70F98">
        <w:rPr>
          <w:lang w:val="en-GB"/>
        </w:rPr>
        <w:t xml:space="preserve"> The TOC process also allows us to</w:t>
      </w:r>
      <w:r w:rsidRPr="00C70F98">
        <w:rPr>
          <w:lang w:val="en-GB"/>
        </w:rPr>
        <w:t xml:space="preserve"> agree on key assumptions</w:t>
      </w:r>
      <w:r w:rsidR="00110756" w:rsidRPr="00C70F98">
        <w:rPr>
          <w:lang w:val="en-GB"/>
        </w:rPr>
        <w:t xml:space="preserve"> and risks</w:t>
      </w:r>
      <w:r w:rsidRPr="00C70F98">
        <w:rPr>
          <w:lang w:val="en-GB"/>
        </w:rPr>
        <w:t xml:space="preserve">, </w:t>
      </w:r>
      <w:r w:rsidR="00BD64D1" w:rsidRPr="00C70F98">
        <w:rPr>
          <w:lang w:val="en-GB"/>
        </w:rPr>
        <w:t>and how we will respond to these.</w:t>
      </w:r>
      <w:r w:rsidRPr="00C70F98">
        <w:rPr>
          <w:lang w:val="en-GB"/>
        </w:rPr>
        <w:t xml:space="preserve"> Finally, </w:t>
      </w:r>
      <w:r w:rsidR="00D55790" w:rsidRPr="00C70F98">
        <w:rPr>
          <w:lang w:val="en-GB"/>
        </w:rPr>
        <w:t>TOC</w:t>
      </w:r>
      <w:r w:rsidRPr="00C70F98">
        <w:rPr>
          <w:lang w:val="en-GB"/>
        </w:rPr>
        <w:t xml:space="preserve"> provides a sound collective basis for developing the </w:t>
      </w:r>
      <w:r w:rsidR="00AD194B" w:rsidRPr="00C70F98">
        <w:rPr>
          <w:lang w:val="en-GB"/>
        </w:rPr>
        <w:t>results framework</w:t>
      </w:r>
      <w:r w:rsidRPr="00C70F98">
        <w:rPr>
          <w:lang w:val="en-GB"/>
        </w:rPr>
        <w:t xml:space="preserve"> for overall management and accountability that we use to document results in the </w:t>
      </w:r>
      <w:r w:rsidR="00863943" w:rsidRPr="00C70F98">
        <w:rPr>
          <w:lang w:val="en-GB"/>
        </w:rPr>
        <w:t xml:space="preserve">Narrative </w:t>
      </w:r>
      <w:r w:rsidRPr="00C70F98">
        <w:rPr>
          <w:lang w:val="en-GB"/>
        </w:rPr>
        <w:t xml:space="preserve">Annual Country Reports and DCA’s </w:t>
      </w:r>
      <w:r w:rsidR="00863943" w:rsidRPr="00C70F98">
        <w:rPr>
          <w:lang w:val="en-GB"/>
        </w:rPr>
        <w:t xml:space="preserve">International </w:t>
      </w:r>
      <w:r w:rsidRPr="00C70F98">
        <w:rPr>
          <w:lang w:val="en-GB"/>
        </w:rPr>
        <w:t xml:space="preserve">Reports. </w:t>
      </w:r>
    </w:p>
    <w:p w14:paraId="7EA24FE4" w14:textId="5611442C" w:rsidR="00355B9D" w:rsidRPr="003D5A18" w:rsidRDefault="00BA0CB3">
      <w:pPr>
        <w:spacing w:after="203"/>
        <w:ind w:left="446" w:right="44"/>
        <w:rPr>
          <w:lang w:val="en-GB"/>
        </w:rPr>
      </w:pPr>
      <w:r w:rsidRPr="00C70F98">
        <w:rPr>
          <w:b/>
          <w:lang w:val="en-GB"/>
        </w:rPr>
        <w:t>Output</w:t>
      </w:r>
      <w:r w:rsidRPr="00C70F98">
        <w:rPr>
          <w:lang w:val="en-GB"/>
        </w:rPr>
        <w:t xml:space="preserve">: </w:t>
      </w:r>
      <w:r w:rsidR="00F24AA2" w:rsidRPr="00C70F98">
        <w:rPr>
          <w:lang w:val="en-GB"/>
        </w:rPr>
        <w:t>A pathway d</w:t>
      </w:r>
      <w:r w:rsidR="003D5A18">
        <w:rPr>
          <w:lang w:val="en-GB"/>
        </w:rPr>
        <w:t>iagram</w:t>
      </w:r>
      <w:r w:rsidR="00F24AA2" w:rsidRPr="003D5A18">
        <w:rPr>
          <w:lang w:val="en-GB"/>
        </w:rPr>
        <w:t xml:space="preserve"> (</w:t>
      </w:r>
      <w:r w:rsidR="008B53A9">
        <w:rPr>
          <w:lang w:val="en-GB"/>
        </w:rPr>
        <w:t xml:space="preserve">see </w:t>
      </w:r>
      <w:r w:rsidR="00F24AA2" w:rsidRPr="003D5A18">
        <w:rPr>
          <w:lang w:val="en-GB"/>
        </w:rPr>
        <w:t>format suggestion in the PPM)</w:t>
      </w:r>
      <w:r w:rsidR="002D56C5" w:rsidRPr="003D5A18">
        <w:rPr>
          <w:lang w:val="en-GB"/>
        </w:rPr>
        <w:t xml:space="preserve"> </w:t>
      </w:r>
      <w:r w:rsidR="00ED0F36" w:rsidRPr="003D5A18">
        <w:rPr>
          <w:lang w:val="en-GB"/>
        </w:rPr>
        <w:t xml:space="preserve">including assumptions </w:t>
      </w:r>
      <w:r w:rsidR="002D56C5" w:rsidRPr="003D5A18">
        <w:rPr>
          <w:lang w:val="en-GB"/>
        </w:rPr>
        <w:t>and a five</w:t>
      </w:r>
      <w:r w:rsidR="00237ED5" w:rsidRPr="003D5A18">
        <w:rPr>
          <w:lang w:val="en-GB"/>
        </w:rPr>
        <w:t xml:space="preserve">-page </w:t>
      </w:r>
      <w:r w:rsidR="005C4C6D" w:rsidRPr="003D5A18">
        <w:rPr>
          <w:lang w:val="en-GB"/>
        </w:rPr>
        <w:t xml:space="preserve">Country </w:t>
      </w:r>
      <w:r w:rsidRPr="003D5A18">
        <w:rPr>
          <w:lang w:val="en-GB"/>
        </w:rPr>
        <w:t xml:space="preserve">TOC </w:t>
      </w:r>
      <w:r w:rsidR="002D56C5" w:rsidRPr="003D5A18">
        <w:rPr>
          <w:lang w:val="en-GB"/>
        </w:rPr>
        <w:t xml:space="preserve">narrative. These form parts of the </w:t>
      </w:r>
      <w:r w:rsidRPr="003D5A18">
        <w:rPr>
          <w:lang w:val="en-GB"/>
        </w:rPr>
        <w:t xml:space="preserve">Country Programme document.  </w:t>
      </w:r>
    </w:p>
    <w:p w14:paraId="33DFE36D" w14:textId="77777777" w:rsidR="00355B9D" w:rsidRPr="003D5A18" w:rsidRDefault="00BA0CB3">
      <w:pPr>
        <w:spacing w:after="0" w:line="259" w:lineRule="auto"/>
        <w:ind w:left="427" w:right="0" w:firstLine="0"/>
        <w:rPr>
          <w:lang w:val="en-GB"/>
        </w:rPr>
      </w:pPr>
      <w:r w:rsidRPr="003D5A18">
        <w:rPr>
          <w:lang w:val="en-GB"/>
        </w:rPr>
        <w:t xml:space="preserve"> </w:t>
      </w:r>
    </w:p>
    <w:p w14:paraId="2F24A158" w14:textId="0B4DEF8F" w:rsidR="00355B9D" w:rsidRPr="003D5A18" w:rsidRDefault="003006A1">
      <w:pPr>
        <w:pStyle w:val="Heading2"/>
        <w:spacing w:after="218"/>
        <w:ind w:left="422"/>
        <w:rPr>
          <w:lang w:val="en-GB"/>
        </w:rPr>
      </w:pPr>
      <w:r>
        <w:rPr>
          <w:lang w:val="en-GB"/>
        </w:rPr>
        <w:t xml:space="preserve">Facilitating </w:t>
      </w:r>
      <w:r w:rsidR="004E1BEF">
        <w:rPr>
          <w:lang w:val="en-GB"/>
        </w:rPr>
        <w:t xml:space="preserve">Annual </w:t>
      </w:r>
      <w:proofErr w:type="spellStart"/>
      <w:r w:rsidR="004E1BEF">
        <w:rPr>
          <w:lang w:val="en-GB"/>
        </w:rPr>
        <w:t>ToC</w:t>
      </w:r>
      <w:proofErr w:type="spellEnd"/>
      <w:r w:rsidR="004E1BEF">
        <w:rPr>
          <w:lang w:val="en-GB"/>
        </w:rPr>
        <w:t xml:space="preserve"> Crit</w:t>
      </w:r>
      <w:r>
        <w:rPr>
          <w:lang w:val="en-GB"/>
        </w:rPr>
        <w:t>ical Reflection Workshops</w:t>
      </w:r>
      <w:r w:rsidR="00BA0CB3" w:rsidRPr="003D5A18">
        <w:rPr>
          <w:u w:val="none"/>
          <w:lang w:val="en-GB"/>
        </w:rPr>
        <w:t xml:space="preserve"> </w:t>
      </w:r>
    </w:p>
    <w:p w14:paraId="2B4E7128" w14:textId="103D3472" w:rsidR="00355B9D" w:rsidRPr="003D5A18" w:rsidRDefault="00BA0CB3">
      <w:pPr>
        <w:spacing w:after="204"/>
        <w:ind w:left="446" w:right="44"/>
        <w:rPr>
          <w:lang w:val="en-GB"/>
        </w:rPr>
      </w:pPr>
      <w:r w:rsidRPr="003D5A18">
        <w:rPr>
          <w:lang w:val="en-GB"/>
        </w:rPr>
        <w:t>We apply the TOC approach</w:t>
      </w:r>
      <w:r w:rsidR="00070B43" w:rsidRPr="003D5A18">
        <w:rPr>
          <w:lang w:val="en-GB"/>
        </w:rPr>
        <w:t xml:space="preserve"> during</w:t>
      </w:r>
      <w:r w:rsidRPr="003D5A18">
        <w:rPr>
          <w:lang w:val="en-GB"/>
        </w:rPr>
        <w:t xml:space="preserve"> the implementation of a </w:t>
      </w:r>
      <w:r w:rsidR="005B7BDC">
        <w:rPr>
          <w:lang w:val="en-GB"/>
        </w:rPr>
        <w:t>Country Programme</w:t>
      </w:r>
      <w:r w:rsidRPr="003D5A18">
        <w:rPr>
          <w:lang w:val="en-GB"/>
        </w:rPr>
        <w:t xml:space="preserve"> by hosting and facilitating a two-day critical</w:t>
      </w:r>
      <w:r w:rsidRPr="003D5A18">
        <w:rPr>
          <w:b/>
          <w:lang w:val="en-GB"/>
        </w:rPr>
        <w:t xml:space="preserve"> </w:t>
      </w:r>
      <w:r w:rsidRPr="003D5A18">
        <w:rPr>
          <w:lang w:val="en-GB"/>
        </w:rPr>
        <w:t>reflection workshop once a year. Th</w:t>
      </w:r>
      <w:r w:rsidR="006D48AE" w:rsidRPr="003D5A18">
        <w:rPr>
          <w:lang w:val="en-GB"/>
        </w:rPr>
        <w:t>is gives us an opportunity</w:t>
      </w:r>
      <w:r w:rsidRPr="003D5A18">
        <w:rPr>
          <w:lang w:val="en-GB"/>
        </w:rPr>
        <w:t xml:space="preserve"> to reflect, </w:t>
      </w:r>
      <w:r w:rsidR="005C4C6D" w:rsidRPr="003D5A18">
        <w:rPr>
          <w:lang w:val="en-GB"/>
        </w:rPr>
        <w:t>discuss,</w:t>
      </w:r>
      <w:r w:rsidRPr="003D5A18">
        <w:rPr>
          <w:lang w:val="en-GB"/>
        </w:rPr>
        <w:t xml:space="preserve"> and learn together in a structured way about the </w:t>
      </w:r>
      <w:r w:rsidR="006A3A16" w:rsidRPr="003D5A18">
        <w:rPr>
          <w:lang w:val="en-GB"/>
        </w:rPr>
        <w:t>achievements,</w:t>
      </w:r>
      <w:r w:rsidRPr="003D5A18">
        <w:rPr>
          <w:lang w:val="en-GB"/>
        </w:rPr>
        <w:t xml:space="preserve"> challenges and lessons learnt after a year of implementation. We </w:t>
      </w:r>
      <w:r w:rsidR="002B2C1D" w:rsidRPr="003D5A18">
        <w:rPr>
          <w:lang w:val="en-GB"/>
        </w:rPr>
        <w:t>benefit from</w:t>
      </w:r>
      <w:r w:rsidRPr="003D5A18">
        <w:rPr>
          <w:lang w:val="en-GB"/>
        </w:rPr>
        <w:t xml:space="preserve"> </w:t>
      </w:r>
      <w:r w:rsidRPr="003D5A18">
        <w:rPr>
          <w:lang w:val="en-GB"/>
        </w:rPr>
        <w:lastRenderedPageBreak/>
        <w:t>the results of the annual critical</w:t>
      </w:r>
      <w:r w:rsidRPr="003D5A18">
        <w:rPr>
          <w:b/>
          <w:lang w:val="en-GB"/>
        </w:rPr>
        <w:t xml:space="preserve"> </w:t>
      </w:r>
      <w:r w:rsidRPr="003D5A18">
        <w:rPr>
          <w:lang w:val="en-GB"/>
        </w:rPr>
        <w:t>reflection workshops in the Annual Country Programme Report, and adjust plans and activities for the year ahead,</w:t>
      </w:r>
      <w:r w:rsidR="00FB14E0" w:rsidRPr="003D5A18">
        <w:rPr>
          <w:lang w:val="en-GB"/>
        </w:rPr>
        <w:t xml:space="preserve"> according to the learning shared at the workshop to achieve maximum</w:t>
      </w:r>
      <w:r w:rsidR="00EB604F" w:rsidRPr="003D5A18">
        <w:rPr>
          <w:lang w:val="en-GB"/>
        </w:rPr>
        <w:t xml:space="preserve"> efficiency and outcomes from the programme.</w:t>
      </w:r>
      <w:r w:rsidRPr="003D5A18">
        <w:rPr>
          <w:lang w:val="en-GB"/>
        </w:rPr>
        <w:t xml:space="preserve">  </w:t>
      </w:r>
    </w:p>
    <w:p w14:paraId="7B57CA3E" w14:textId="33188F16" w:rsidR="00355B9D" w:rsidRPr="003D5A18" w:rsidRDefault="00BA0CB3">
      <w:pPr>
        <w:spacing w:after="208"/>
        <w:ind w:left="446" w:right="44"/>
        <w:rPr>
          <w:lang w:val="en-GB"/>
        </w:rPr>
      </w:pPr>
      <w:r w:rsidRPr="003D5A18">
        <w:rPr>
          <w:b/>
          <w:lang w:val="en-GB"/>
        </w:rPr>
        <w:t>Output</w:t>
      </w:r>
      <w:r w:rsidRPr="003D5A18">
        <w:rPr>
          <w:lang w:val="en-GB"/>
        </w:rPr>
        <w:t xml:space="preserve">: </w:t>
      </w:r>
      <w:r w:rsidR="00EB604F" w:rsidRPr="003D5A18">
        <w:rPr>
          <w:lang w:val="en-GB"/>
        </w:rPr>
        <w:t xml:space="preserve">Revised </w:t>
      </w:r>
      <w:r w:rsidR="00ED0F36" w:rsidRPr="003D5A18">
        <w:rPr>
          <w:lang w:val="en-GB"/>
        </w:rPr>
        <w:t>pathway</w:t>
      </w:r>
      <w:r w:rsidR="00D85849" w:rsidRPr="003D5A18">
        <w:rPr>
          <w:lang w:val="en-GB"/>
        </w:rPr>
        <w:t xml:space="preserve"> and assumptions, revised </w:t>
      </w:r>
      <w:r w:rsidR="00B44DDC" w:rsidRPr="003D5A18">
        <w:rPr>
          <w:lang w:val="en-GB"/>
        </w:rPr>
        <w:t xml:space="preserve">five-page </w:t>
      </w:r>
      <w:r w:rsidR="003062BD">
        <w:rPr>
          <w:lang w:val="en-GB"/>
        </w:rPr>
        <w:t xml:space="preserve">TOC </w:t>
      </w:r>
      <w:r w:rsidR="00D85849" w:rsidRPr="003D5A18">
        <w:rPr>
          <w:lang w:val="en-GB"/>
        </w:rPr>
        <w:t xml:space="preserve">narrative, capacity </w:t>
      </w:r>
      <w:r w:rsidR="003062BD">
        <w:rPr>
          <w:lang w:val="en-GB"/>
        </w:rPr>
        <w:t>strengthening</w:t>
      </w:r>
      <w:r w:rsidR="00D85849" w:rsidRPr="003D5A18">
        <w:rPr>
          <w:lang w:val="en-GB"/>
        </w:rPr>
        <w:t xml:space="preserve"> plan for </w:t>
      </w:r>
      <w:r w:rsidR="00B44DDC" w:rsidRPr="003D5A18">
        <w:rPr>
          <w:lang w:val="en-GB"/>
        </w:rPr>
        <w:t>DCA and partners and an action plan for the next year.</w:t>
      </w:r>
    </w:p>
    <w:p w14:paraId="71F6ADFF" w14:textId="13D87F30" w:rsidR="00355B9D" w:rsidRPr="003D5A18" w:rsidRDefault="00355B9D">
      <w:pPr>
        <w:spacing w:after="218" w:line="259" w:lineRule="auto"/>
        <w:ind w:left="427" w:right="0" w:firstLine="0"/>
        <w:rPr>
          <w:lang w:val="en-GB"/>
        </w:rPr>
      </w:pPr>
    </w:p>
    <w:p w14:paraId="1F7E0B0C" w14:textId="7285411B" w:rsidR="00355B9D" w:rsidRPr="003D5A18" w:rsidRDefault="00901CBD">
      <w:pPr>
        <w:pStyle w:val="Heading2"/>
        <w:spacing w:after="215"/>
        <w:ind w:left="422"/>
        <w:rPr>
          <w:lang w:val="en-GB"/>
        </w:rPr>
      </w:pPr>
      <w:r w:rsidRPr="003D5A18">
        <w:rPr>
          <w:lang w:val="en-GB"/>
        </w:rPr>
        <w:t>Finalising</w:t>
      </w:r>
      <w:r w:rsidR="00BA0CB3" w:rsidRPr="003D5A18">
        <w:rPr>
          <w:lang w:val="en-GB"/>
        </w:rPr>
        <w:t xml:space="preserve"> </w:t>
      </w:r>
      <w:r w:rsidR="005B7BDC">
        <w:rPr>
          <w:lang w:val="en-GB"/>
        </w:rPr>
        <w:t>Country Programme</w:t>
      </w:r>
      <w:r w:rsidR="00BA0CB3" w:rsidRPr="003D5A18">
        <w:rPr>
          <w:lang w:val="en-GB"/>
        </w:rPr>
        <w:t>s</w:t>
      </w:r>
      <w:r w:rsidR="00BA0CB3" w:rsidRPr="003D5A18">
        <w:rPr>
          <w:u w:val="none"/>
          <w:lang w:val="en-GB"/>
        </w:rPr>
        <w:t xml:space="preserve"> </w:t>
      </w:r>
    </w:p>
    <w:p w14:paraId="417A8521" w14:textId="4908B83E" w:rsidR="00355B9D" w:rsidRPr="003D5A18" w:rsidRDefault="00BA0CB3">
      <w:pPr>
        <w:spacing w:after="202"/>
        <w:ind w:left="446" w:right="44"/>
        <w:rPr>
          <w:lang w:val="en-GB"/>
        </w:rPr>
      </w:pPr>
      <w:r w:rsidRPr="003D5A18">
        <w:rPr>
          <w:lang w:val="en-GB"/>
        </w:rPr>
        <w:t>During the final year</w:t>
      </w:r>
      <w:r w:rsidR="00901CBD" w:rsidRPr="003D5A18">
        <w:rPr>
          <w:lang w:val="en-GB"/>
        </w:rPr>
        <w:t xml:space="preserve"> of a </w:t>
      </w:r>
      <w:r w:rsidR="002907E9">
        <w:rPr>
          <w:lang w:val="en-GB"/>
        </w:rPr>
        <w:t>C</w:t>
      </w:r>
      <w:r w:rsidR="00901CBD" w:rsidRPr="003D5A18">
        <w:rPr>
          <w:lang w:val="en-GB"/>
        </w:rPr>
        <w:t xml:space="preserve">ountry </w:t>
      </w:r>
      <w:r w:rsidR="002907E9">
        <w:rPr>
          <w:lang w:val="en-GB"/>
        </w:rPr>
        <w:t>P</w:t>
      </w:r>
      <w:r w:rsidR="00901CBD" w:rsidRPr="003D5A18">
        <w:rPr>
          <w:lang w:val="en-GB"/>
        </w:rPr>
        <w:t>rogramme</w:t>
      </w:r>
      <w:r w:rsidRPr="003D5A18">
        <w:rPr>
          <w:lang w:val="en-GB"/>
        </w:rPr>
        <w:t>, the country office commissions an external evaluation</w:t>
      </w:r>
      <w:r w:rsidR="00D776AB" w:rsidRPr="003D5A18">
        <w:rPr>
          <w:lang w:val="en-GB"/>
        </w:rPr>
        <w:t xml:space="preserve"> of the programme</w:t>
      </w:r>
      <w:r w:rsidRPr="003D5A18">
        <w:rPr>
          <w:lang w:val="en-GB"/>
        </w:rPr>
        <w:t xml:space="preserve">. Draft findings and recommendations of the evaluation report provide input to the </w:t>
      </w:r>
      <w:r w:rsidR="00D56A97" w:rsidRPr="003D5A18">
        <w:rPr>
          <w:lang w:val="en-GB"/>
        </w:rPr>
        <w:t>final</w:t>
      </w:r>
      <w:r w:rsidR="007545A4" w:rsidRPr="003D5A18">
        <w:rPr>
          <w:lang w:val="en-GB"/>
        </w:rPr>
        <w:t xml:space="preserve"> </w:t>
      </w:r>
      <w:r w:rsidR="00D71883">
        <w:rPr>
          <w:lang w:val="en-GB"/>
        </w:rPr>
        <w:t>C</w:t>
      </w:r>
      <w:r w:rsidRPr="003D5A18">
        <w:rPr>
          <w:lang w:val="en-GB"/>
        </w:rPr>
        <w:t>ritical</w:t>
      </w:r>
      <w:r w:rsidR="00D71883">
        <w:rPr>
          <w:lang w:val="en-GB"/>
        </w:rPr>
        <w:t xml:space="preserve"> Reflection</w:t>
      </w:r>
      <w:r w:rsidRPr="003D5A18">
        <w:rPr>
          <w:b/>
          <w:lang w:val="en-GB"/>
        </w:rPr>
        <w:t xml:space="preserve"> </w:t>
      </w:r>
      <w:r w:rsidR="00D776AB" w:rsidRPr="003D5A18">
        <w:rPr>
          <w:bCs/>
          <w:lang w:val="en-GB"/>
        </w:rPr>
        <w:t>TOC</w:t>
      </w:r>
      <w:r w:rsidR="00D776AB" w:rsidRPr="003D5A18">
        <w:rPr>
          <w:b/>
          <w:lang w:val="en-GB"/>
        </w:rPr>
        <w:t xml:space="preserve"> </w:t>
      </w:r>
      <w:r w:rsidRPr="003D5A18">
        <w:rPr>
          <w:lang w:val="en-GB"/>
        </w:rPr>
        <w:t xml:space="preserve">workshop, where partners and DCA staff together discuss and agree on main lessons learnt from the </w:t>
      </w:r>
      <w:r w:rsidR="00D56A97" w:rsidRPr="003D5A18">
        <w:rPr>
          <w:lang w:val="en-GB"/>
        </w:rPr>
        <w:t>entire programme period</w:t>
      </w:r>
      <w:r w:rsidRPr="003D5A18">
        <w:rPr>
          <w:lang w:val="en-GB"/>
        </w:rPr>
        <w:t xml:space="preserve">. Results from the evaluation and the workshop is used in the Annual Country Programme Report, DCA’s </w:t>
      </w:r>
      <w:r w:rsidR="00153E08" w:rsidRPr="003D5A18">
        <w:rPr>
          <w:lang w:val="en-GB"/>
        </w:rPr>
        <w:t xml:space="preserve">International </w:t>
      </w:r>
      <w:r w:rsidRPr="003D5A18">
        <w:rPr>
          <w:lang w:val="en-GB"/>
        </w:rPr>
        <w:t xml:space="preserve">Report, and for </w:t>
      </w:r>
      <w:r w:rsidR="00153E08" w:rsidRPr="003D5A18">
        <w:rPr>
          <w:lang w:val="en-GB"/>
        </w:rPr>
        <w:t>o</w:t>
      </w:r>
      <w:r w:rsidRPr="003D5A18">
        <w:rPr>
          <w:lang w:val="en-GB"/>
        </w:rPr>
        <w:t xml:space="preserve">rganizational </w:t>
      </w:r>
      <w:r w:rsidR="00153E08" w:rsidRPr="003D5A18">
        <w:rPr>
          <w:lang w:val="en-GB"/>
        </w:rPr>
        <w:t>l</w:t>
      </w:r>
      <w:r w:rsidRPr="003D5A18">
        <w:rPr>
          <w:lang w:val="en-GB"/>
        </w:rPr>
        <w:t>earning that will influence DCA global policies &amp; strategies</w:t>
      </w:r>
      <w:r w:rsidR="005522B3" w:rsidRPr="003D5A18">
        <w:rPr>
          <w:lang w:val="en-GB"/>
        </w:rPr>
        <w:t>,</w:t>
      </w:r>
      <w:r w:rsidRPr="003D5A18">
        <w:rPr>
          <w:lang w:val="en-GB"/>
        </w:rPr>
        <w:t xml:space="preserve"> as well as</w:t>
      </w:r>
      <w:r w:rsidR="005522B3" w:rsidRPr="003D5A18">
        <w:rPr>
          <w:lang w:val="en-GB"/>
        </w:rPr>
        <w:t xml:space="preserve"> informing the planning of</w:t>
      </w:r>
      <w:r w:rsidRPr="003D5A18">
        <w:rPr>
          <w:lang w:val="en-GB"/>
        </w:rPr>
        <w:t xml:space="preserve"> a new </w:t>
      </w:r>
      <w:r w:rsidR="005B7BDC">
        <w:rPr>
          <w:lang w:val="en-GB"/>
        </w:rPr>
        <w:t>Country Programme</w:t>
      </w:r>
      <w:r w:rsidRPr="003D5A18">
        <w:rPr>
          <w:lang w:val="en-GB"/>
        </w:rPr>
        <w:t xml:space="preserve">. </w:t>
      </w:r>
    </w:p>
    <w:p w14:paraId="14521E8E" w14:textId="35A0B25C" w:rsidR="00355B9D" w:rsidRPr="003D5A18" w:rsidRDefault="00BA0CB3">
      <w:pPr>
        <w:ind w:left="446" w:right="44"/>
        <w:rPr>
          <w:lang w:val="en-GB"/>
        </w:rPr>
      </w:pPr>
      <w:r w:rsidRPr="003D5A18">
        <w:rPr>
          <w:b/>
          <w:lang w:val="en-GB"/>
        </w:rPr>
        <w:t>Output</w:t>
      </w:r>
      <w:r w:rsidRPr="003D5A18">
        <w:rPr>
          <w:lang w:val="en-GB"/>
        </w:rPr>
        <w:t>: Final programme evaluation report</w:t>
      </w:r>
      <w:r w:rsidR="005263D0" w:rsidRPr="003D5A18">
        <w:rPr>
          <w:lang w:val="en-GB"/>
        </w:rPr>
        <w:t xml:space="preserve">, </w:t>
      </w:r>
      <w:r w:rsidR="00CD56B5" w:rsidRPr="003D5A18">
        <w:rPr>
          <w:lang w:val="en-GB"/>
        </w:rPr>
        <w:t xml:space="preserve">overview of </w:t>
      </w:r>
      <w:r w:rsidR="005263D0" w:rsidRPr="003D5A18">
        <w:rPr>
          <w:lang w:val="en-GB"/>
        </w:rPr>
        <w:t>changes</w:t>
      </w:r>
      <w:r w:rsidR="00CD56B5" w:rsidRPr="003D5A18">
        <w:rPr>
          <w:lang w:val="en-GB"/>
        </w:rPr>
        <w:t xml:space="preserve"> achieved,</w:t>
      </w:r>
      <w:r w:rsidRPr="003D5A18">
        <w:rPr>
          <w:lang w:val="en-GB"/>
        </w:rPr>
        <w:t xml:space="preserve"> and </w:t>
      </w:r>
      <w:r w:rsidR="005263D0" w:rsidRPr="003D5A18">
        <w:rPr>
          <w:lang w:val="en-GB"/>
        </w:rPr>
        <w:t>lessons learnt for the next phase of the programme.</w:t>
      </w:r>
      <w:r w:rsidRPr="003D5A18">
        <w:rPr>
          <w:lang w:val="en-GB"/>
        </w:rPr>
        <w:t xml:space="preserve"> </w:t>
      </w:r>
    </w:p>
    <w:p w14:paraId="781536CF" w14:textId="4755593A" w:rsidR="00355B9D" w:rsidRPr="003D5A18" w:rsidRDefault="00BA0CB3" w:rsidP="001C567E">
      <w:pPr>
        <w:spacing w:after="19" w:line="259" w:lineRule="auto"/>
        <w:ind w:left="427" w:right="0" w:firstLine="0"/>
        <w:rPr>
          <w:lang w:val="en-GB"/>
        </w:rPr>
      </w:pPr>
      <w:r w:rsidRPr="003D5A18">
        <w:rPr>
          <w:lang w:val="en-GB"/>
        </w:rPr>
        <w:t xml:space="preserve"> </w:t>
      </w:r>
    </w:p>
    <w:p w14:paraId="60E4A067" w14:textId="3FA012B1" w:rsidR="00355B9D" w:rsidRPr="003D5A18" w:rsidRDefault="00BA0CB3">
      <w:pPr>
        <w:spacing w:after="0" w:line="259" w:lineRule="auto"/>
        <w:ind w:left="422" w:right="0"/>
        <w:rPr>
          <w:lang w:val="en-GB"/>
        </w:rPr>
      </w:pPr>
      <w:r w:rsidRPr="003D5A18">
        <w:rPr>
          <w:b/>
          <w:sz w:val="24"/>
          <w:lang w:val="en-GB"/>
        </w:rPr>
        <w:t xml:space="preserve">Link between TOC process and </w:t>
      </w:r>
      <w:r w:rsidR="002D3DD1" w:rsidRPr="003D5A18">
        <w:rPr>
          <w:b/>
          <w:sz w:val="24"/>
          <w:lang w:val="en-GB"/>
        </w:rPr>
        <w:t>DCA Results Framework</w:t>
      </w:r>
      <w:r w:rsidRPr="003D5A18">
        <w:rPr>
          <w:b/>
          <w:sz w:val="24"/>
          <w:lang w:val="en-GB"/>
        </w:rPr>
        <w:t xml:space="preserve">  </w:t>
      </w:r>
    </w:p>
    <w:p w14:paraId="3DEA7D57" w14:textId="77777777" w:rsidR="00355B9D" w:rsidRPr="003D5A18" w:rsidRDefault="00BA0CB3">
      <w:pPr>
        <w:spacing w:after="131" w:line="259" w:lineRule="auto"/>
        <w:ind w:left="427" w:right="0" w:firstLine="0"/>
        <w:rPr>
          <w:lang w:val="en-GB"/>
        </w:rPr>
      </w:pPr>
      <w:r w:rsidRPr="003D5A18">
        <w:rPr>
          <w:lang w:val="en-GB"/>
        </w:rPr>
        <w:t xml:space="preserve"> </w:t>
      </w:r>
    </w:p>
    <w:p w14:paraId="67D737FD" w14:textId="77777777" w:rsidR="00355B9D" w:rsidRPr="0099479E" w:rsidRDefault="00BA0CB3">
      <w:pPr>
        <w:spacing w:after="0" w:line="259" w:lineRule="auto"/>
        <w:ind w:left="0" w:right="1052" w:firstLine="0"/>
        <w:jc w:val="right"/>
        <w:rPr>
          <w:lang w:val="en-GB"/>
        </w:rPr>
      </w:pPr>
      <w:r w:rsidRPr="0099479E">
        <w:rPr>
          <w:noProof/>
          <w:lang w:val="en-GB"/>
        </w:rPr>
        <w:drawing>
          <wp:inline distT="0" distB="0" distL="0" distR="0" wp14:anchorId="1BBFB4E7" wp14:editId="248BC1E9">
            <wp:extent cx="3977894" cy="1301496"/>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9"/>
                    <a:stretch>
                      <a:fillRect/>
                    </a:stretch>
                  </pic:blipFill>
                  <pic:spPr>
                    <a:xfrm>
                      <a:off x="0" y="0"/>
                      <a:ext cx="3977894" cy="1301496"/>
                    </a:xfrm>
                    <a:prstGeom prst="rect">
                      <a:avLst/>
                    </a:prstGeom>
                  </pic:spPr>
                </pic:pic>
              </a:graphicData>
            </a:graphic>
          </wp:inline>
        </w:drawing>
      </w:r>
      <w:r w:rsidRPr="0099479E">
        <w:rPr>
          <w:lang w:val="en-GB"/>
        </w:rPr>
        <w:t xml:space="preserve"> </w:t>
      </w:r>
    </w:p>
    <w:p w14:paraId="468BC664" w14:textId="77777777" w:rsidR="00355B9D" w:rsidRPr="0099479E" w:rsidRDefault="00BA0CB3">
      <w:pPr>
        <w:spacing w:after="16" w:line="259" w:lineRule="auto"/>
        <w:ind w:left="427" w:right="0" w:firstLine="0"/>
        <w:rPr>
          <w:lang w:val="en-GB"/>
        </w:rPr>
      </w:pPr>
      <w:r w:rsidRPr="0099479E">
        <w:rPr>
          <w:lang w:val="en-GB"/>
        </w:rPr>
        <w:t xml:space="preserve"> </w:t>
      </w:r>
    </w:p>
    <w:p w14:paraId="7B46D03A" w14:textId="1267695E" w:rsidR="00355B9D" w:rsidRPr="0099479E" w:rsidRDefault="00BA0CB3">
      <w:pPr>
        <w:ind w:left="446" w:right="44"/>
        <w:rPr>
          <w:lang w:val="en-GB"/>
        </w:rPr>
      </w:pPr>
      <w:r w:rsidRPr="0099479E">
        <w:rPr>
          <w:lang w:val="en-GB"/>
        </w:rPr>
        <w:t xml:space="preserve">TOC processes supplement DCA </w:t>
      </w:r>
      <w:r w:rsidR="00F57279" w:rsidRPr="0099479E">
        <w:rPr>
          <w:lang w:val="en-GB"/>
        </w:rPr>
        <w:t>Results Frameworks</w:t>
      </w:r>
      <w:r w:rsidRPr="0099479E">
        <w:rPr>
          <w:lang w:val="en-GB"/>
        </w:rPr>
        <w:t xml:space="preserve">, and are designed to make them stronger, and to ensure that learning and adaptation systematically is embedded in DCAs </w:t>
      </w:r>
      <w:r w:rsidR="00D742E1">
        <w:rPr>
          <w:lang w:val="en-GB"/>
        </w:rPr>
        <w:t>C</w:t>
      </w:r>
      <w:r w:rsidRPr="0099479E">
        <w:rPr>
          <w:lang w:val="en-GB"/>
        </w:rPr>
        <w:t xml:space="preserve">ountry </w:t>
      </w:r>
      <w:r w:rsidR="00D742E1">
        <w:rPr>
          <w:lang w:val="en-GB"/>
        </w:rPr>
        <w:t>P</w:t>
      </w:r>
      <w:r w:rsidRPr="0099479E">
        <w:rPr>
          <w:lang w:val="en-GB"/>
        </w:rPr>
        <w:t xml:space="preserve">rogrammes together with our partners. TOC processes mainly focus on creating a feedback loop and on </w:t>
      </w:r>
      <w:r w:rsidRPr="0099479E">
        <w:rPr>
          <w:b/>
          <w:lang w:val="en-GB"/>
        </w:rPr>
        <w:t>downward accountability</w:t>
      </w:r>
      <w:r w:rsidRPr="0099479E">
        <w:rPr>
          <w:lang w:val="en-GB"/>
        </w:rPr>
        <w:t xml:space="preserve"> by </w:t>
      </w:r>
      <w:r w:rsidR="006E5A14" w:rsidRPr="0099479E">
        <w:rPr>
          <w:lang w:val="en-GB"/>
        </w:rPr>
        <w:t xml:space="preserve">facilitating </w:t>
      </w:r>
      <w:r w:rsidRPr="0099479E">
        <w:rPr>
          <w:lang w:val="en-GB"/>
        </w:rPr>
        <w:t xml:space="preserve">partner participation, joint lessons learnt, introduction of new ideas to improve projects and to adjust our role in the programme pathways. </w:t>
      </w:r>
      <w:r w:rsidR="00671F38" w:rsidRPr="0099479E">
        <w:rPr>
          <w:lang w:val="en-GB"/>
        </w:rPr>
        <w:t xml:space="preserve">The </w:t>
      </w:r>
      <w:r w:rsidR="00D31970" w:rsidRPr="0099479E">
        <w:rPr>
          <w:lang w:val="en-GB"/>
        </w:rPr>
        <w:t>five</w:t>
      </w:r>
      <w:r w:rsidR="00A566DD" w:rsidRPr="0099479E">
        <w:rPr>
          <w:lang w:val="en-GB"/>
        </w:rPr>
        <w:t xml:space="preserve">-page Country TOCs, the </w:t>
      </w:r>
      <w:r w:rsidR="00671F38" w:rsidRPr="0099479E">
        <w:rPr>
          <w:lang w:val="en-GB"/>
        </w:rPr>
        <w:t>Global and Country Results Framework</w:t>
      </w:r>
      <w:r w:rsidRPr="0099479E">
        <w:rPr>
          <w:lang w:val="en-GB"/>
        </w:rPr>
        <w:t xml:space="preserve"> mainly focus on </w:t>
      </w:r>
      <w:r w:rsidRPr="0099479E">
        <w:rPr>
          <w:b/>
          <w:lang w:val="en-GB"/>
        </w:rPr>
        <w:t>upward accountability</w:t>
      </w:r>
      <w:r w:rsidRPr="0099479E">
        <w:rPr>
          <w:lang w:val="en-GB"/>
        </w:rPr>
        <w:t xml:space="preserve"> </w:t>
      </w:r>
      <w:r w:rsidR="003A0C5B" w:rsidRPr="0099479E">
        <w:rPr>
          <w:lang w:val="en-GB"/>
        </w:rPr>
        <w:t>in</w:t>
      </w:r>
      <w:r w:rsidRPr="0099479E">
        <w:rPr>
          <w:lang w:val="en-GB"/>
        </w:rPr>
        <w:t xml:space="preserve"> DCA’s management system, to keep the programme on track and to report to DCA back donors </w:t>
      </w:r>
      <w:r w:rsidR="00BD3FE9" w:rsidRPr="0099479E">
        <w:rPr>
          <w:lang w:val="en-GB"/>
        </w:rPr>
        <w:t>e.g.,</w:t>
      </w:r>
      <w:r w:rsidRPr="0099479E">
        <w:rPr>
          <w:lang w:val="en-GB"/>
        </w:rPr>
        <w:t xml:space="preserve"> in DCA’s </w:t>
      </w:r>
      <w:r w:rsidR="00A566DD" w:rsidRPr="0099479E">
        <w:rPr>
          <w:lang w:val="en-GB"/>
        </w:rPr>
        <w:t xml:space="preserve">International </w:t>
      </w:r>
      <w:r w:rsidRPr="0099479E">
        <w:rPr>
          <w:lang w:val="en-GB"/>
        </w:rPr>
        <w:t xml:space="preserve">Report.    </w:t>
      </w:r>
    </w:p>
    <w:p w14:paraId="66AF4278" w14:textId="77777777" w:rsidR="00355B9D" w:rsidRPr="0099479E" w:rsidRDefault="00BA0CB3">
      <w:pPr>
        <w:spacing w:after="16" w:line="259" w:lineRule="auto"/>
        <w:ind w:left="427" w:right="0" w:firstLine="0"/>
        <w:rPr>
          <w:lang w:val="en-GB"/>
        </w:rPr>
      </w:pPr>
      <w:r w:rsidRPr="0099479E">
        <w:rPr>
          <w:lang w:val="en-GB"/>
        </w:rPr>
        <w:t xml:space="preserve"> </w:t>
      </w:r>
    </w:p>
    <w:p w14:paraId="3C0BBF8A" w14:textId="399565D1" w:rsidR="00990230" w:rsidRPr="0099479E" w:rsidRDefault="00BA0CB3">
      <w:pPr>
        <w:ind w:left="446" w:right="44"/>
        <w:rPr>
          <w:lang w:val="en-GB"/>
        </w:rPr>
      </w:pPr>
      <w:r w:rsidRPr="0099479E">
        <w:rPr>
          <w:lang w:val="en-GB"/>
        </w:rPr>
        <w:t>The timing of the annual TOC critical reflection workshops</w:t>
      </w:r>
      <w:r w:rsidR="00AB7598" w:rsidRPr="0099479E">
        <w:rPr>
          <w:lang w:val="en-GB"/>
        </w:rPr>
        <w:t xml:space="preserve"> should feed into</w:t>
      </w:r>
      <w:r w:rsidR="00A22FCA" w:rsidRPr="0099479E">
        <w:rPr>
          <w:lang w:val="en-GB"/>
        </w:rPr>
        <w:t xml:space="preserve"> annual</w:t>
      </w:r>
      <w:r w:rsidRPr="0099479E">
        <w:rPr>
          <w:lang w:val="en-GB"/>
        </w:rPr>
        <w:t xml:space="preserve"> reports and </w:t>
      </w:r>
      <w:r w:rsidR="007F1F28" w:rsidRPr="0099479E">
        <w:rPr>
          <w:lang w:val="en-GB"/>
        </w:rPr>
        <w:t>the process of formulating</w:t>
      </w:r>
      <w:r w:rsidRPr="0099479E">
        <w:rPr>
          <w:lang w:val="en-GB"/>
        </w:rPr>
        <w:t xml:space="preserve"> </w:t>
      </w:r>
      <w:r w:rsidR="001130F5">
        <w:rPr>
          <w:lang w:val="en-GB"/>
        </w:rPr>
        <w:t xml:space="preserve">new </w:t>
      </w:r>
      <w:r w:rsidRPr="0099479E">
        <w:rPr>
          <w:lang w:val="en-GB"/>
        </w:rPr>
        <w:t>annual plans</w:t>
      </w:r>
      <w:r w:rsidR="001130F5">
        <w:rPr>
          <w:lang w:val="en-GB"/>
        </w:rPr>
        <w:t xml:space="preserve"> and budgets</w:t>
      </w:r>
      <w:r w:rsidRPr="0099479E">
        <w:rPr>
          <w:lang w:val="en-GB"/>
        </w:rPr>
        <w:t>.</w:t>
      </w:r>
    </w:p>
    <w:p w14:paraId="6C95EA1B" w14:textId="66C7D68B" w:rsidR="00355B9D" w:rsidRPr="0099479E" w:rsidRDefault="00BA0CB3">
      <w:pPr>
        <w:ind w:left="446" w:right="44"/>
        <w:rPr>
          <w:lang w:val="en-GB"/>
        </w:rPr>
      </w:pPr>
      <w:r w:rsidRPr="0099479E">
        <w:rPr>
          <w:lang w:val="en-GB"/>
        </w:rPr>
        <w:t xml:space="preserve">   </w:t>
      </w:r>
    </w:p>
    <w:p w14:paraId="4E42F8F5" w14:textId="6DF8A757" w:rsidR="00355B9D" w:rsidRPr="0099479E" w:rsidRDefault="005B7BDC">
      <w:pPr>
        <w:spacing w:after="13"/>
        <w:ind w:left="446" w:right="0"/>
        <w:rPr>
          <w:lang w:val="en-GB"/>
        </w:rPr>
      </w:pPr>
      <w:r>
        <w:rPr>
          <w:b/>
          <w:lang w:val="en-GB"/>
        </w:rPr>
        <w:t>Filing of</w:t>
      </w:r>
      <w:r w:rsidR="007704DC" w:rsidRPr="0099479E">
        <w:rPr>
          <w:b/>
          <w:lang w:val="en-GB"/>
        </w:rPr>
        <w:t xml:space="preserve"> </w:t>
      </w:r>
      <w:r w:rsidR="00BA0CB3" w:rsidRPr="0099479E">
        <w:rPr>
          <w:b/>
          <w:lang w:val="en-GB"/>
        </w:rPr>
        <w:t xml:space="preserve">TOC documents:  </w:t>
      </w:r>
    </w:p>
    <w:p w14:paraId="41CB48B2" w14:textId="02DFFAF8" w:rsidR="00355B9D" w:rsidRPr="0099479E" w:rsidRDefault="007704DC" w:rsidP="00230DA2">
      <w:pPr>
        <w:spacing w:after="0" w:line="276" w:lineRule="auto"/>
        <w:ind w:left="427" w:right="563" w:firstLine="0"/>
        <w:rPr>
          <w:lang w:val="en-GB"/>
        </w:rPr>
      </w:pPr>
      <w:r w:rsidRPr="0099479E">
        <w:rPr>
          <w:lang w:val="en-GB"/>
        </w:rPr>
        <w:t xml:space="preserve">All </w:t>
      </w:r>
      <w:r w:rsidR="005B7BDC">
        <w:rPr>
          <w:lang w:val="en-GB"/>
        </w:rPr>
        <w:t>Country Programme</w:t>
      </w:r>
      <w:r w:rsidRPr="0099479E">
        <w:rPr>
          <w:lang w:val="en-GB"/>
        </w:rPr>
        <w:t xml:space="preserve"> documents</w:t>
      </w:r>
      <w:r w:rsidR="00EF14E2" w:rsidRPr="0099479E">
        <w:rPr>
          <w:lang w:val="en-GB"/>
        </w:rPr>
        <w:t>, including the TOC pathway and narrative</w:t>
      </w:r>
      <w:r w:rsidRPr="0099479E">
        <w:rPr>
          <w:lang w:val="en-GB"/>
        </w:rPr>
        <w:t xml:space="preserve"> </w:t>
      </w:r>
      <w:r w:rsidR="00BA0CB3" w:rsidRPr="0099479E">
        <w:rPr>
          <w:lang w:val="en-GB"/>
        </w:rPr>
        <w:t xml:space="preserve">should be stored in the </w:t>
      </w:r>
      <w:r w:rsidR="00A3031B" w:rsidRPr="0099479E">
        <w:rPr>
          <w:lang w:val="en-GB"/>
        </w:rPr>
        <w:t>PPD</w:t>
      </w:r>
      <w:r w:rsidR="00BA0CB3" w:rsidRPr="0099479E">
        <w:rPr>
          <w:lang w:val="en-GB"/>
        </w:rPr>
        <w:t xml:space="preserve"> </w:t>
      </w:r>
      <w:r w:rsidR="00990D48" w:rsidRPr="0099479E">
        <w:rPr>
          <w:lang w:val="en-GB"/>
        </w:rPr>
        <w:t xml:space="preserve">where </w:t>
      </w:r>
      <w:r w:rsidR="00A3031B" w:rsidRPr="0099479E">
        <w:rPr>
          <w:lang w:val="en-GB"/>
        </w:rPr>
        <w:t>each</w:t>
      </w:r>
      <w:r w:rsidR="00990D48" w:rsidRPr="0099479E">
        <w:rPr>
          <w:lang w:val="en-GB"/>
        </w:rPr>
        <w:t xml:space="preserve"> DCA </w:t>
      </w:r>
      <w:r w:rsidR="005B7BDC">
        <w:rPr>
          <w:lang w:val="en-GB"/>
        </w:rPr>
        <w:t>Country Programme</w:t>
      </w:r>
      <w:r w:rsidR="00990D48" w:rsidRPr="0099479E">
        <w:rPr>
          <w:lang w:val="en-GB"/>
        </w:rPr>
        <w:t xml:space="preserve"> has its own folder</w:t>
      </w:r>
      <w:r w:rsidR="00EE2F44" w:rsidRPr="0099479E">
        <w:rPr>
          <w:lang w:val="en-GB"/>
        </w:rPr>
        <w:t xml:space="preserve">. After each </w:t>
      </w:r>
      <w:r w:rsidR="00EE2F44" w:rsidRPr="0099479E">
        <w:rPr>
          <w:lang w:val="en-GB"/>
        </w:rPr>
        <w:lastRenderedPageBreak/>
        <w:t>critical reflection workshop, the updated documents should be added</w:t>
      </w:r>
      <w:r w:rsidR="00EF14E2" w:rsidRPr="0099479E">
        <w:rPr>
          <w:lang w:val="en-GB"/>
        </w:rPr>
        <w:t>.</w:t>
      </w:r>
      <w:r w:rsidR="005B7BDC">
        <w:rPr>
          <w:lang w:val="en-GB"/>
        </w:rPr>
        <w:t xml:space="preserve"> The Country Office H</w:t>
      </w:r>
      <w:r w:rsidR="00BD504D">
        <w:rPr>
          <w:lang w:val="en-GB"/>
        </w:rPr>
        <w:t xml:space="preserve">ead </w:t>
      </w:r>
      <w:r w:rsidR="005B7BDC">
        <w:rPr>
          <w:lang w:val="en-GB"/>
        </w:rPr>
        <w:t>o</w:t>
      </w:r>
      <w:r w:rsidR="00BD504D">
        <w:rPr>
          <w:lang w:val="en-GB"/>
        </w:rPr>
        <w:t xml:space="preserve">f </w:t>
      </w:r>
      <w:r w:rsidR="005B7BDC">
        <w:rPr>
          <w:lang w:val="en-GB"/>
        </w:rPr>
        <w:t>P</w:t>
      </w:r>
      <w:r w:rsidR="00BD504D">
        <w:rPr>
          <w:lang w:val="en-GB"/>
        </w:rPr>
        <w:t>rogramme</w:t>
      </w:r>
      <w:r w:rsidR="005B7BDC">
        <w:rPr>
          <w:lang w:val="en-GB"/>
        </w:rPr>
        <w:t xml:space="preserve"> is responsible for uploading all </w:t>
      </w:r>
      <w:r w:rsidR="000F4583">
        <w:rPr>
          <w:lang w:val="en-GB"/>
        </w:rPr>
        <w:t>Country Programme and r</w:t>
      </w:r>
      <w:r w:rsidR="005B7BDC">
        <w:rPr>
          <w:lang w:val="en-GB"/>
        </w:rPr>
        <w:t>evised documents.</w:t>
      </w:r>
    </w:p>
    <w:p w14:paraId="49A7ED9B" w14:textId="4AAA95CB" w:rsidR="00355B9D" w:rsidRDefault="00BA0CB3" w:rsidP="001C567E">
      <w:pPr>
        <w:spacing w:after="19" w:line="259" w:lineRule="auto"/>
        <w:ind w:left="427" w:right="0" w:firstLine="0"/>
        <w:rPr>
          <w:lang w:val="en-GB"/>
        </w:rPr>
      </w:pPr>
      <w:r w:rsidRPr="0099479E">
        <w:rPr>
          <w:lang w:val="en-GB"/>
        </w:rPr>
        <w:t xml:space="preserve"> </w:t>
      </w:r>
    </w:p>
    <w:p w14:paraId="0D4167B6" w14:textId="77777777" w:rsidR="00335BDC" w:rsidRPr="0099479E" w:rsidRDefault="00335BDC" w:rsidP="001C567E">
      <w:pPr>
        <w:spacing w:after="19" w:line="259" w:lineRule="auto"/>
        <w:ind w:left="427" w:right="0" w:firstLine="0"/>
        <w:rPr>
          <w:lang w:val="en-GB"/>
        </w:rPr>
      </w:pPr>
    </w:p>
    <w:p w14:paraId="4A533397" w14:textId="27A78976" w:rsidR="00355B9D" w:rsidRPr="0099479E" w:rsidRDefault="00BA0CB3">
      <w:pPr>
        <w:pStyle w:val="Heading1"/>
        <w:ind w:left="1132" w:hanging="360"/>
        <w:rPr>
          <w:lang w:val="en-GB"/>
        </w:rPr>
      </w:pPr>
      <w:bookmarkStart w:id="1" w:name="_Toc23876"/>
      <w:r w:rsidRPr="0099479E">
        <w:rPr>
          <w:lang w:val="en-GB"/>
        </w:rPr>
        <w:t xml:space="preserve">Developing </w:t>
      </w:r>
      <w:r w:rsidR="00EF6EF8" w:rsidRPr="0099479E">
        <w:rPr>
          <w:lang w:val="en-GB"/>
        </w:rPr>
        <w:t xml:space="preserve">a DCA </w:t>
      </w:r>
      <w:r w:rsidRPr="0099479E">
        <w:rPr>
          <w:lang w:val="en-GB"/>
        </w:rPr>
        <w:t xml:space="preserve">Country Programme TOC </w:t>
      </w:r>
      <w:bookmarkEnd w:id="1"/>
    </w:p>
    <w:p w14:paraId="1279A04F" w14:textId="3382FB01" w:rsidR="00355B9D" w:rsidRPr="00C70F98" w:rsidRDefault="00BA0CB3" w:rsidP="00230DA2">
      <w:pPr>
        <w:spacing w:after="215" w:line="259" w:lineRule="auto"/>
        <w:ind w:left="427" w:right="0" w:firstLine="0"/>
        <w:rPr>
          <w:lang w:val="en-GB"/>
        </w:rPr>
      </w:pPr>
      <w:r w:rsidRPr="0099479E">
        <w:rPr>
          <w:lang w:val="en-GB"/>
        </w:rPr>
        <w:t>DCA country staff</w:t>
      </w:r>
      <w:r w:rsidR="0050754A" w:rsidRPr="0099479E">
        <w:rPr>
          <w:lang w:val="en-GB"/>
        </w:rPr>
        <w:t xml:space="preserve"> and</w:t>
      </w:r>
      <w:r w:rsidRPr="0099479E">
        <w:rPr>
          <w:lang w:val="en-GB"/>
        </w:rPr>
        <w:t xml:space="preserve"> </w:t>
      </w:r>
      <w:r w:rsidR="003E3F03" w:rsidRPr="0099479E">
        <w:rPr>
          <w:lang w:val="en-GB"/>
        </w:rPr>
        <w:t xml:space="preserve">the assigned </w:t>
      </w:r>
      <w:r w:rsidRPr="0099479E">
        <w:rPr>
          <w:lang w:val="en-GB"/>
        </w:rPr>
        <w:t xml:space="preserve">advisors from </w:t>
      </w:r>
      <w:r w:rsidR="003510D9" w:rsidRPr="0099479E">
        <w:rPr>
          <w:lang w:val="en-GB"/>
        </w:rPr>
        <w:t xml:space="preserve">DCA </w:t>
      </w:r>
      <w:r w:rsidRPr="0099479E">
        <w:rPr>
          <w:lang w:val="en-GB"/>
        </w:rPr>
        <w:t xml:space="preserve">Copenhagen design and facilitate a workshop for DCA staff and key partner organisations. </w:t>
      </w:r>
      <w:r w:rsidR="00A85DE3">
        <w:rPr>
          <w:lang w:val="en-GB"/>
        </w:rPr>
        <w:t xml:space="preserve">If possible, this will be a physical workshop. </w:t>
      </w:r>
      <w:r w:rsidR="000277C4" w:rsidRPr="0099479E">
        <w:rPr>
          <w:lang w:val="en-GB"/>
        </w:rPr>
        <w:t xml:space="preserve">DCA management team </w:t>
      </w:r>
      <w:r w:rsidR="00C36B3E" w:rsidRPr="0099479E">
        <w:rPr>
          <w:lang w:val="en-GB"/>
        </w:rPr>
        <w:t>summarise and prioritise the materials from the planning workshop</w:t>
      </w:r>
      <w:r w:rsidR="00E17D6D">
        <w:rPr>
          <w:lang w:val="en-GB"/>
        </w:rPr>
        <w:t xml:space="preserve"> in collaboration with </w:t>
      </w:r>
      <w:r w:rsidR="00A85DE3">
        <w:rPr>
          <w:lang w:val="en-GB"/>
        </w:rPr>
        <w:t xml:space="preserve">the assigned advisors and the information feeds into the </w:t>
      </w:r>
      <w:r w:rsidR="005B7BDC">
        <w:rPr>
          <w:lang w:val="en-GB"/>
        </w:rPr>
        <w:t>Country Programme</w:t>
      </w:r>
      <w:r w:rsidR="00A85DE3">
        <w:rPr>
          <w:lang w:val="en-GB"/>
        </w:rPr>
        <w:t xml:space="preserve"> formulation. </w:t>
      </w:r>
      <w:r w:rsidRPr="00C70F98">
        <w:rPr>
          <w:lang w:val="en-GB"/>
        </w:rPr>
        <w:t xml:space="preserve"> </w:t>
      </w:r>
    </w:p>
    <w:p w14:paraId="326B62F2" w14:textId="1D0E0891" w:rsidR="00C27C20" w:rsidRPr="0099479E" w:rsidRDefault="00BA0CB3">
      <w:pPr>
        <w:ind w:left="446" w:right="44"/>
        <w:rPr>
          <w:lang w:val="en-GB"/>
        </w:rPr>
      </w:pPr>
      <w:r w:rsidRPr="00C70F98">
        <w:rPr>
          <w:lang w:val="en-GB"/>
        </w:rPr>
        <w:t>The process is de</w:t>
      </w:r>
      <w:r w:rsidR="00A85DE3">
        <w:rPr>
          <w:lang w:val="en-GB"/>
        </w:rPr>
        <w:t>scribed</w:t>
      </w:r>
      <w:r w:rsidRPr="00C70F98">
        <w:rPr>
          <w:lang w:val="en-GB"/>
        </w:rPr>
        <w:t xml:space="preserve"> </w:t>
      </w:r>
      <w:r w:rsidR="0003654E">
        <w:rPr>
          <w:lang w:val="en-GB"/>
        </w:rPr>
        <w:t>on the PPM</w:t>
      </w:r>
      <w:r w:rsidRPr="00C70F98">
        <w:rPr>
          <w:lang w:val="en-GB"/>
        </w:rPr>
        <w:t>:</w:t>
      </w:r>
      <w:r w:rsidR="0003654E">
        <w:rPr>
          <w:lang w:val="en-GB"/>
        </w:rPr>
        <w:t xml:space="preserve"> </w:t>
      </w:r>
      <w:hyperlink r:id="rId10" w:history="1">
        <w:r w:rsidR="0003654E" w:rsidRPr="0003654E">
          <w:rPr>
            <w:rStyle w:val="Hyperlink"/>
            <w:lang w:val="en-US"/>
          </w:rPr>
          <w:t>Phase 1: Programme Development (sharepoint.com)</w:t>
        </w:r>
      </w:hyperlink>
    </w:p>
    <w:p w14:paraId="42FECD04" w14:textId="77777777" w:rsidR="00C27C20" w:rsidRPr="0099479E" w:rsidRDefault="00C27C20">
      <w:pPr>
        <w:ind w:left="446" w:right="44"/>
        <w:rPr>
          <w:lang w:val="en-GB"/>
        </w:rPr>
      </w:pPr>
    </w:p>
    <w:tbl>
      <w:tblPr>
        <w:tblStyle w:val="TableGrid"/>
        <w:tblW w:w="8452" w:type="dxa"/>
        <w:tblInd w:w="42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7012"/>
      </w:tblGrid>
      <w:tr w:rsidR="00355B9D" w:rsidRPr="008B53A9" w14:paraId="04968A48" w14:textId="77777777" w:rsidTr="00251C11">
        <w:trPr>
          <w:trHeight w:val="678"/>
        </w:trPr>
        <w:tc>
          <w:tcPr>
            <w:tcW w:w="1440" w:type="dxa"/>
          </w:tcPr>
          <w:p w14:paraId="57F98D07" w14:textId="77777777" w:rsidR="00355B9D" w:rsidRPr="0099479E" w:rsidRDefault="00BA0CB3">
            <w:pPr>
              <w:spacing w:after="0" w:line="259" w:lineRule="auto"/>
              <w:ind w:left="0" w:right="0" w:firstLine="0"/>
              <w:rPr>
                <w:lang w:val="en-GB"/>
              </w:rPr>
            </w:pPr>
            <w:r w:rsidRPr="0099479E">
              <w:rPr>
                <w:b/>
                <w:lang w:val="en-GB"/>
              </w:rPr>
              <w:t xml:space="preserve">Purpose:   </w:t>
            </w:r>
          </w:p>
        </w:tc>
        <w:tc>
          <w:tcPr>
            <w:tcW w:w="7012" w:type="dxa"/>
          </w:tcPr>
          <w:p w14:paraId="1BA42E72" w14:textId="7F393354" w:rsidR="00355B9D" w:rsidRPr="0099479E" w:rsidRDefault="00BA0CB3">
            <w:pPr>
              <w:spacing w:after="0" w:line="259" w:lineRule="auto"/>
              <w:ind w:left="0" w:right="0" w:firstLine="0"/>
              <w:rPr>
                <w:lang w:val="en-GB"/>
              </w:rPr>
            </w:pPr>
            <w:r w:rsidRPr="0099479E">
              <w:rPr>
                <w:i/>
                <w:lang w:val="en-GB"/>
              </w:rPr>
              <w:t xml:space="preserve">Ensure that DCA staff and our partners are meaningfully involved in creating a joint and agreed TOC for the </w:t>
            </w:r>
            <w:r w:rsidR="005B7BDC">
              <w:rPr>
                <w:i/>
                <w:lang w:val="en-GB"/>
              </w:rPr>
              <w:t>Country Programme</w:t>
            </w:r>
            <w:r w:rsidRPr="0099479E">
              <w:rPr>
                <w:i/>
                <w:lang w:val="en-GB"/>
              </w:rPr>
              <w:t xml:space="preserve">. </w:t>
            </w:r>
          </w:p>
        </w:tc>
      </w:tr>
      <w:tr w:rsidR="00355B9D" w:rsidRPr="00D97704" w14:paraId="3B7B74E0" w14:textId="77777777" w:rsidTr="008419CB">
        <w:trPr>
          <w:trHeight w:val="996"/>
        </w:trPr>
        <w:tc>
          <w:tcPr>
            <w:tcW w:w="1440" w:type="dxa"/>
          </w:tcPr>
          <w:p w14:paraId="1E43AED8" w14:textId="60185B68" w:rsidR="00355B9D" w:rsidRPr="0099479E" w:rsidRDefault="00BA0CB3">
            <w:pPr>
              <w:spacing w:after="0" w:line="259" w:lineRule="auto"/>
              <w:ind w:left="0" w:right="0" w:firstLine="0"/>
              <w:rPr>
                <w:lang w:val="en-GB"/>
              </w:rPr>
            </w:pPr>
            <w:r w:rsidRPr="0099479E">
              <w:rPr>
                <w:b/>
                <w:lang w:val="en-GB"/>
              </w:rPr>
              <w:t>Output</w:t>
            </w:r>
            <w:r w:rsidRPr="0099479E">
              <w:rPr>
                <w:i/>
                <w:lang w:val="en-GB"/>
              </w:rPr>
              <w:t xml:space="preserve">: </w:t>
            </w:r>
          </w:p>
        </w:tc>
        <w:tc>
          <w:tcPr>
            <w:tcW w:w="7012" w:type="dxa"/>
            <w:vAlign w:val="bottom"/>
          </w:tcPr>
          <w:p w14:paraId="25976146" w14:textId="3102768B" w:rsidR="00E46A05" w:rsidRPr="0099479E" w:rsidRDefault="00D97704" w:rsidP="005156B5">
            <w:pPr>
              <w:spacing w:after="203"/>
              <w:ind w:left="0" w:right="44"/>
              <w:rPr>
                <w:lang w:val="en-GB"/>
              </w:rPr>
            </w:pPr>
            <w:r w:rsidRPr="00C70F98">
              <w:rPr>
                <w:lang w:val="en-GB"/>
              </w:rPr>
              <w:t>A pathway d</w:t>
            </w:r>
            <w:r>
              <w:rPr>
                <w:lang w:val="en-GB"/>
              </w:rPr>
              <w:t>iagram</w:t>
            </w:r>
            <w:r w:rsidRPr="003D5A18">
              <w:rPr>
                <w:lang w:val="en-GB"/>
              </w:rPr>
              <w:t xml:space="preserve"> (</w:t>
            </w:r>
            <w:r>
              <w:rPr>
                <w:lang w:val="en-GB"/>
              </w:rPr>
              <w:t xml:space="preserve">see </w:t>
            </w:r>
            <w:r w:rsidRPr="003D5A18">
              <w:rPr>
                <w:lang w:val="en-GB"/>
              </w:rPr>
              <w:t xml:space="preserve">format suggestion in the PPM) including assumptions and a five-page Country TOC narrative. These form parts of the Country Programme document.  </w:t>
            </w:r>
            <w:r w:rsidR="00404FCE" w:rsidRPr="00C7777A">
              <w:rPr>
                <w:lang w:val="en-GB"/>
              </w:rPr>
              <w:t xml:space="preserve"> </w:t>
            </w:r>
          </w:p>
        </w:tc>
      </w:tr>
    </w:tbl>
    <w:p w14:paraId="4B509B42" w14:textId="77777777" w:rsidR="005156B5" w:rsidRDefault="005156B5">
      <w:pPr>
        <w:spacing w:after="294"/>
        <w:ind w:left="446" w:right="0"/>
        <w:rPr>
          <w:b/>
          <w:lang w:val="en-GB"/>
        </w:rPr>
      </w:pPr>
    </w:p>
    <w:p w14:paraId="0A3F82EE" w14:textId="468A8657" w:rsidR="00355B9D" w:rsidRPr="0099479E" w:rsidRDefault="00BA0CB3">
      <w:pPr>
        <w:spacing w:after="294"/>
        <w:ind w:left="446" w:right="0"/>
        <w:rPr>
          <w:lang w:val="en-GB"/>
        </w:rPr>
      </w:pPr>
      <w:r w:rsidRPr="0099479E">
        <w:rPr>
          <w:b/>
          <w:lang w:val="en-GB"/>
        </w:rPr>
        <w:t xml:space="preserve">Key points to note: </w:t>
      </w:r>
    </w:p>
    <w:p w14:paraId="418E97DD" w14:textId="0039CA69" w:rsidR="00355B9D" w:rsidRPr="0099479E" w:rsidRDefault="00BA0CB3">
      <w:pPr>
        <w:numPr>
          <w:ilvl w:val="0"/>
          <w:numId w:val="1"/>
        </w:numPr>
        <w:spacing w:after="289"/>
        <w:ind w:right="44" w:hanging="360"/>
        <w:rPr>
          <w:lang w:val="en-GB"/>
        </w:rPr>
      </w:pPr>
      <w:r w:rsidRPr="0099479E">
        <w:rPr>
          <w:lang w:val="en-GB"/>
        </w:rPr>
        <w:t xml:space="preserve">TOC workshops are a key consultation process between DCA staff and partners. We analyse information and data from </w:t>
      </w:r>
      <w:r w:rsidR="004A47B2" w:rsidRPr="0099479E">
        <w:rPr>
          <w:lang w:val="en-GB"/>
        </w:rPr>
        <w:t xml:space="preserve">the </w:t>
      </w:r>
      <w:r w:rsidRPr="0099479E">
        <w:rPr>
          <w:lang w:val="en-GB"/>
        </w:rPr>
        <w:t>evaluation and the context analysis as well as insights from all participants to inform the development of concrete plans and priorities for the programme.</w:t>
      </w:r>
      <w:r w:rsidRPr="0099479E">
        <w:rPr>
          <w:b/>
          <w:i/>
          <w:lang w:val="en-GB"/>
        </w:rPr>
        <w:t xml:space="preserve"> </w:t>
      </w:r>
    </w:p>
    <w:p w14:paraId="1664C3FE" w14:textId="20D51CDD" w:rsidR="00355B9D" w:rsidRPr="0099479E" w:rsidRDefault="00BA0CB3">
      <w:pPr>
        <w:numPr>
          <w:ilvl w:val="0"/>
          <w:numId w:val="1"/>
        </w:numPr>
        <w:spacing w:after="288"/>
        <w:ind w:right="44" w:hanging="360"/>
        <w:rPr>
          <w:lang w:val="en-GB"/>
        </w:rPr>
      </w:pPr>
      <w:r w:rsidRPr="0099479E">
        <w:rPr>
          <w:lang w:val="en-GB"/>
        </w:rPr>
        <w:t xml:space="preserve">TOC workshops </w:t>
      </w:r>
      <w:r w:rsidR="002D76FA">
        <w:rPr>
          <w:lang w:val="en-GB"/>
        </w:rPr>
        <w:t>are meant to be</w:t>
      </w:r>
      <w:r w:rsidRPr="0099479E">
        <w:rPr>
          <w:lang w:val="en-GB"/>
        </w:rPr>
        <w:t xml:space="preserve"> inspirational, motivating and </w:t>
      </w:r>
      <w:r w:rsidR="002E25A1" w:rsidRPr="0099479E">
        <w:rPr>
          <w:lang w:val="en-GB"/>
        </w:rPr>
        <w:t xml:space="preserve">energising </w:t>
      </w:r>
      <w:r w:rsidR="002E25A1">
        <w:rPr>
          <w:lang w:val="en-GB"/>
        </w:rPr>
        <w:t>and</w:t>
      </w:r>
      <w:r w:rsidR="00727E3E">
        <w:rPr>
          <w:lang w:val="en-GB"/>
        </w:rPr>
        <w:t xml:space="preserve"> enabl</w:t>
      </w:r>
      <w:r w:rsidR="005B7BDC">
        <w:rPr>
          <w:lang w:val="en-GB"/>
        </w:rPr>
        <w:t>ing</w:t>
      </w:r>
      <w:r w:rsidR="00727E3E">
        <w:rPr>
          <w:lang w:val="en-GB"/>
        </w:rPr>
        <w:t xml:space="preserve"> participants to</w:t>
      </w:r>
      <w:r w:rsidR="00E06B7F">
        <w:rPr>
          <w:lang w:val="en-GB"/>
        </w:rPr>
        <w:t xml:space="preserve"> jointly </w:t>
      </w:r>
      <w:r w:rsidR="001E4DB5">
        <w:rPr>
          <w:lang w:val="en-GB"/>
        </w:rPr>
        <w:t>reflect on</w:t>
      </w:r>
      <w:r w:rsidRPr="0099479E">
        <w:rPr>
          <w:lang w:val="en-GB"/>
        </w:rPr>
        <w:t xml:space="preserve"> how change</w:t>
      </w:r>
      <w:r w:rsidR="005B7BDC">
        <w:rPr>
          <w:lang w:val="en-GB"/>
        </w:rPr>
        <w:t>s</w:t>
      </w:r>
      <w:r w:rsidRPr="0099479E">
        <w:rPr>
          <w:lang w:val="en-GB"/>
        </w:rPr>
        <w:t xml:space="preserve"> really happen and</w:t>
      </w:r>
      <w:r w:rsidR="001E4DB5">
        <w:rPr>
          <w:lang w:val="en-GB"/>
        </w:rPr>
        <w:t xml:space="preserve"> how we can </w:t>
      </w:r>
      <w:r w:rsidR="00E06B7F">
        <w:rPr>
          <w:lang w:val="en-GB"/>
        </w:rPr>
        <w:t>be efficient in facilitating these changes.</w:t>
      </w:r>
      <w:r w:rsidRPr="0099479E">
        <w:rPr>
          <w:lang w:val="en-GB"/>
        </w:rPr>
        <w:t xml:space="preserve"> </w:t>
      </w:r>
    </w:p>
    <w:p w14:paraId="0A436792" w14:textId="0AD8B4D2" w:rsidR="00EB1989" w:rsidRPr="00EB1989" w:rsidRDefault="00EB1989" w:rsidP="00C70F98">
      <w:pPr>
        <w:numPr>
          <w:ilvl w:val="0"/>
          <w:numId w:val="1"/>
        </w:numPr>
        <w:spacing w:after="245"/>
        <w:ind w:right="44" w:hanging="360"/>
        <w:rPr>
          <w:lang w:val="en-GB"/>
        </w:rPr>
      </w:pPr>
      <w:r w:rsidRPr="00886AC0">
        <w:rPr>
          <w:lang w:val="en-GB"/>
        </w:rPr>
        <w:t xml:space="preserve">DCA staff and management must </w:t>
      </w:r>
      <w:r>
        <w:rPr>
          <w:lang w:val="en-GB"/>
        </w:rPr>
        <w:t xml:space="preserve">guide the processes to </w:t>
      </w:r>
      <w:r w:rsidRPr="00886AC0">
        <w:rPr>
          <w:lang w:val="en-GB"/>
        </w:rPr>
        <w:t>ensure alignment with the DCA Global Strategy</w:t>
      </w:r>
      <w:r>
        <w:rPr>
          <w:lang w:val="en-GB"/>
        </w:rPr>
        <w:t>,</w:t>
      </w:r>
      <w:r w:rsidR="002E25A1">
        <w:rPr>
          <w:lang w:val="en-GB"/>
        </w:rPr>
        <w:t xml:space="preserve"> Global </w:t>
      </w:r>
      <w:r w:rsidRPr="00886AC0">
        <w:rPr>
          <w:lang w:val="en-GB"/>
        </w:rPr>
        <w:t>Results Framework</w:t>
      </w:r>
      <w:r>
        <w:rPr>
          <w:lang w:val="en-GB"/>
        </w:rPr>
        <w:t xml:space="preserve"> and implementation Guidelines</w:t>
      </w:r>
      <w:r w:rsidRPr="0099479E">
        <w:rPr>
          <w:lang w:val="en-GB"/>
        </w:rPr>
        <w:t xml:space="preserve"> when selecting long-term change areas to focus on</w:t>
      </w:r>
      <w:r>
        <w:rPr>
          <w:lang w:val="en-GB"/>
        </w:rPr>
        <w:t>. This should also be reflected in the monitoring and reporting plans.</w:t>
      </w:r>
    </w:p>
    <w:p w14:paraId="7C2D6315" w14:textId="26B975BE" w:rsidR="00355B9D" w:rsidRPr="006B311E" w:rsidRDefault="00E01799">
      <w:pPr>
        <w:numPr>
          <w:ilvl w:val="0"/>
          <w:numId w:val="1"/>
        </w:numPr>
        <w:spacing w:after="289"/>
        <w:ind w:right="44" w:hanging="360"/>
        <w:rPr>
          <w:lang w:val="en-GB"/>
        </w:rPr>
      </w:pPr>
      <w:r>
        <w:rPr>
          <w:lang w:val="en-GB"/>
        </w:rPr>
        <w:t xml:space="preserve">The </w:t>
      </w:r>
      <w:r w:rsidR="008148CA">
        <w:rPr>
          <w:lang w:val="en-GB"/>
        </w:rPr>
        <w:t>TOC workshop is followed by a DCA management meeting to consolidate the findings</w:t>
      </w:r>
      <w:r w:rsidR="00A84B8A">
        <w:rPr>
          <w:lang w:val="en-GB"/>
        </w:rPr>
        <w:t>, make the necessary adjustments to programme documents</w:t>
      </w:r>
      <w:r w:rsidR="00880303">
        <w:rPr>
          <w:lang w:val="en-GB"/>
        </w:rPr>
        <w:t xml:space="preserve"> (including the </w:t>
      </w:r>
      <w:r w:rsidR="002E25A1">
        <w:rPr>
          <w:lang w:val="en-GB"/>
        </w:rPr>
        <w:t>TOC pathway</w:t>
      </w:r>
      <w:r w:rsidR="00880303">
        <w:rPr>
          <w:lang w:val="en-GB"/>
        </w:rPr>
        <w:t>)</w:t>
      </w:r>
      <w:r w:rsidR="005C3BA3">
        <w:rPr>
          <w:lang w:val="en-GB"/>
        </w:rPr>
        <w:t>,</w:t>
      </w:r>
      <w:r w:rsidR="00A84B8A">
        <w:rPr>
          <w:lang w:val="en-GB"/>
        </w:rPr>
        <w:t xml:space="preserve"> integrate the learning in the annual plans</w:t>
      </w:r>
      <w:r w:rsidR="005C3BA3">
        <w:rPr>
          <w:lang w:val="en-GB"/>
        </w:rPr>
        <w:t xml:space="preserve"> and </w:t>
      </w:r>
      <w:r w:rsidR="00880303">
        <w:rPr>
          <w:lang w:val="en-GB"/>
        </w:rPr>
        <w:t xml:space="preserve">draft the </w:t>
      </w:r>
      <w:r w:rsidR="00FC2F73">
        <w:rPr>
          <w:lang w:val="en-GB"/>
        </w:rPr>
        <w:t>five</w:t>
      </w:r>
      <w:r w:rsidR="00F804B5" w:rsidRPr="00C70F98">
        <w:rPr>
          <w:lang w:val="en-GB"/>
        </w:rPr>
        <w:t xml:space="preserve">-page Country </w:t>
      </w:r>
      <w:r w:rsidR="00BA0CB3" w:rsidRPr="00C70F98">
        <w:rPr>
          <w:lang w:val="en-GB"/>
        </w:rPr>
        <w:t>TOC</w:t>
      </w:r>
      <w:r w:rsidR="001557FF">
        <w:rPr>
          <w:lang w:val="en-GB"/>
        </w:rPr>
        <w:t>.</w:t>
      </w:r>
      <w:r w:rsidR="002016AA">
        <w:rPr>
          <w:lang w:val="en-GB"/>
        </w:rPr>
        <w:t xml:space="preserve"> The CO is responsible for uploading the revised documents to the PPD.</w:t>
      </w:r>
      <w:r w:rsidR="00BA0CB3" w:rsidRPr="006B311E">
        <w:rPr>
          <w:b/>
          <w:i/>
          <w:lang w:val="en-GB"/>
        </w:rPr>
        <w:t xml:space="preserve"> </w:t>
      </w:r>
    </w:p>
    <w:p w14:paraId="32AC9B70" w14:textId="5D7A209C" w:rsidR="00355B9D" w:rsidRPr="0099479E" w:rsidRDefault="00355B9D">
      <w:pPr>
        <w:spacing w:after="0" w:line="259" w:lineRule="auto"/>
        <w:ind w:left="451" w:right="0" w:firstLine="0"/>
        <w:rPr>
          <w:lang w:val="en-GB"/>
        </w:rPr>
      </w:pPr>
    </w:p>
    <w:p w14:paraId="22D3DE59" w14:textId="5CC7986F" w:rsidR="00355B9D" w:rsidRPr="0099479E" w:rsidRDefault="00712B10">
      <w:pPr>
        <w:spacing w:after="253" w:line="259" w:lineRule="auto"/>
        <w:ind w:left="451" w:right="0" w:firstLine="0"/>
        <w:rPr>
          <w:lang w:val="en-GB"/>
        </w:rPr>
      </w:pPr>
      <w:r>
        <w:rPr>
          <w:sz w:val="20"/>
          <w:u w:val="single" w:color="000000"/>
          <w:lang w:val="en-GB"/>
        </w:rPr>
        <w:t xml:space="preserve">PLANNING </w:t>
      </w:r>
      <w:r w:rsidR="008B5C83">
        <w:rPr>
          <w:sz w:val="20"/>
          <w:u w:val="single" w:color="000000"/>
          <w:lang w:val="en-GB"/>
        </w:rPr>
        <w:t xml:space="preserve">A PROGRAMME </w:t>
      </w:r>
      <w:r>
        <w:rPr>
          <w:sz w:val="20"/>
          <w:u w:val="single" w:color="000000"/>
          <w:lang w:val="en-GB"/>
        </w:rPr>
        <w:t xml:space="preserve">TOC </w:t>
      </w:r>
      <w:r w:rsidR="00BA0CB3" w:rsidRPr="0099479E">
        <w:rPr>
          <w:sz w:val="20"/>
          <w:u w:val="single" w:color="000000"/>
          <w:lang w:val="en-GB"/>
        </w:rPr>
        <w:t>WORKSHOP</w:t>
      </w:r>
      <w:r w:rsidR="00BA0CB3" w:rsidRPr="0099479E">
        <w:rPr>
          <w:b/>
          <w:i/>
          <w:lang w:val="en-GB"/>
        </w:rPr>
        <w:t xml:space="preserve"> </w:t>
      </w:r>
    </w:p>
    <w:p w14:paraId="3505BAD3" w14:textId="5CB04420" w:rsidR="00355B9D" w:rsidRPr="0099479E" w:rsidRDefault="00BA0CB3">
      <w:pPr>
        <w:spacing w:after="248"/>
        <w:ind w:left="446" w:right="0"/>
        <w:rPr>
          <w:lang w:val="en-GB"/>
        </w:rPr>
      </w:pPr>
      <w:r w:rsidRPr="0099479E">
        <w:rPr>
          <w:b/>
          <w:lang w:val="en-GB"/>
        </w:rPr>
        <w:t xml:space="preserve">TOC </w:t>
      </w:r>
      <w:r w:rsidR="00EE18C9">
        <w:rPr>
          <w:b/>
          <w:lang w:val="en-GB"/>
        </w:rPr>
        <w:t>introduction</w:t>
      </w:r>
      <w:r w:rsidRPr="0099479E">
        <w:rPr>
          <w:b/>
          <w:lang w:val="en-GB"/>
        </w:rPr>
        <w:t xml:space="preserve">: </w:t>
      </w:r>
    </w:p>
    <w:p w14:paraId="37DCF6DC" w14:textId="2A250A3E" w:rsidR="00355B9D" w:rsidRPr="0099479E" w:rsidRDefault="002E25A1">
      <w:pPr>
        <w:spacing w:after="242"/>
        <w:ind w:left="446" w:right="44"/>
        <w:rPr>
          <w:lang w:val="en-GB"/>
        </w:rPr>
      </w:pPr>
      <w:r>
        <w:rPr>
          <w:lang w:val="en-GB"/>
        </w:rPr>
        <w:lastRenderedPageBreak/>
        <w:t>As participants</w:t>
      </w:r>
      <w:r w:rsidR="00DD6078">
        <w:rPr>
          <w:lang w:val="en-GB"/>
        </w:rPr>
        <w:t xml:space="preserve"> change from one workshop to the next, it is useful </w:t>
      </w:r>
      <w:r w:rsidR="00B60395">
        <w:rPr>
          <w:lang w:val="en-GB"/>
        </w:rPr>
        <w:t>t</w:t>
      </w:r>
      <w:r w:rsidR="00DD6078">
        <w:rPr>
          <w:lang w:val="en-GB"/>
        </w:rPr>
        <w:t xml:space="preserve">o make a brief introduction to key </w:t>
      </w:r>
      <w:r w:rsidR="00B60395">
        <w:rPr>
          <w:lang w:val="en-GB"/>
        </w:rPr>
        <w:t xml:space="preserve">TOC </w:t>
      </w:r>
      <w:r w:rsidR="00DD6078">
        <w:rPr>
          <w:lang w:val="en-GB"/>
        </w:rPr>
        <w:t>concepts</w:t>
      </w:r>
      <w:r w:rsidR="00B60395">
        <w:rPr>
          <w:lang w:val="en-GB"/>
        </w:rPr>
        <w:t xml:space="preserve"> and methodology</w:t>
      </w:r>
      <w:r w:rsidR="009740C7">
        <w:rPr>
          <w:lang w:val="en-GB"/>
        </w:rPr>
        <w:t xml:space="preserve"> so that all participants have a common reference. </w:t>
      </w:r>
      <w:r w:rsidR="00BA0CB3" w:rsidRPr="0099479E">
        <w:rPr>
          <w:lang w:val="en-GB"/>
        </w:rPr>
        <w:t xml:space="preserve">The ToC training can either be an on-line </w:t>
      </w:r>
      <w:r w:rsidR="005527B9" w:rsidRPr="0099479E">
        <w:rPr>
          <w:lang w:val="en-GB"/>
        </w:rPr>
        <w:t xml:space="preserve">Fabo </w:t>
      </w:r>
      <w:r w:rsidR="00BA0CB3" w:rsidRPr="0099479E">
        <w:rPr>
          <w:lang w:val="en-GB"/>
        </w:rPr>
        <w:t>training (some weeks before) or during the first day</w:t>
      </w:r>
      <w:r w:rsidR="00327D4D" w:rsidRPr="0099479E">
        <w:rPr>
          <w:lang w:val="en-GB"/>
        </w:rPr>
        <w:t>/session</w:t>
      </w:r>
      <w:r w:rsidR="00BA0CB3" w:rsidRPr="0099479E">
        <w:rPr>
          <w:lang w:val="en-GB"/>
        </w:rPr>
        <w:t xml:space="preserve"> at the workshop.  </w:t>
      </w:r>
    </w:p>
    <w:p w14:paraId="32F73754" w14:textId="540E78CB" w:rsidR="00355B9D" w:rsidRPr="0099479E" w:rsidRDefault="007E6235">
      <w:pPr>
        <w:spacing w:after="248"/>
        <w:ind w:left="446" w:right="0"/>
        <w:rPr>
          <w:lang w:val="en-GB"/>
        </w:rPr>
      </w:pPr>
      <w:r>
        <w:rPr>
          <w:b/>
          <w:lang w:val="en-GB"/>
        </w:rPr>
        <w:t>Participant selection:</w:t>
      </w:r>
      <w:r w:rsidR="00BA0CB3" w:rsidRPr="0099479E">
        <w:rPr>
          <w:b/>
          <w:lang w:val="en-GB"/>
        </w:rPr>
        <w:t xml:space="preserve"> </w:t>
      </w:r>
    </w:p>
    <w:p w14:paraId="51127073" w14:textId="6CEC6D03" w:rsidR="00355B9D" w:rsidRPr="0099479E" w:rsidRDefault="00BA0CB3">
      <w:pPr>
        <w:spacing w:after="243"/>
        <w:ind w:left="446" w:right="44"/>
        <w:rPr>
          <w:lang w:val="en-GB"/>
        </w:rPr>
      </w:pPr>
      <w:r w:rsidRPr="0099479E">
        <w:rPr>
          <w:lang w:val="en-GB"/>
        </w:rPr>
        <w:t xml:space="preserve">Participants should represent a good cross section of DCA partners across all planned DCA </w:t>
      </w:r>
      <w:r w:rsidR="004F6420" w:rsidRPr="0099479E">
        <w:rPr>
          <w:lang w:val="en-GB"/>
        </w:rPr>
        <w:t>goals</w:t>
      </w:r>
      <w:r w:rsidRPr="0099479E">
        <w:rPr>
          <w:lang w:val="en-GB"/>
        </w:rPr>
        <w:t>.</w:t>
      </w:r>
      <w:r w:rsidRPr="0099479E">
        <w:rPr>
          <w:b/>
          <w:lang w:val="en-GB"/>
        </w:rPr>
        <w:t xml:space="preserve"> </w:t>
      </w:r>
      <w:r w:rsidR="00A73954" w:rsidRPr="0099479E">
        <w:rPr>
          <w:lang w:val="en-GB"/>
        </w:rPr>
        <w:t xml:space="preserve">The number of participants for a TOC workshop </w:t>
      </w:r>
      <w:r w:rsidR="00426FA0">
        <w:rPr>
          <w:lang w:val="en-GB"/>
        </w:rPr>
        <w:t xml:space="preserve">will </w:t>
      </w:r>
      <w:r w:rsidR="00A73954" w:rsidRPr="0099479E">
        <w:rPr>
          <w:lang w:val="en-GB"/>
        </w:rPr>
        <w:t>differ from country to country depending on the size of the partner portfolio.</w:t>
      </w:r>
    </w:p>
    <w:p w14:paraId="4B70CAF0" w14:textId="65920D6F" w:rsidR="00355B9D" w:rsidRPr="0099479E" w:rsidRDefault="00426FA0" w:rsidP="00C70F98">
      <w:pPr>
        <w:ind w:left="427" w:right="44" w:firstLine="0"/>
        <w:rPr>
          <w:lang w:val="en-GB"/>
        </w:rPr>
      </w:pPr>
      <w:r>
        <w:rPr>
          <w:lang w:val="en-GB"/>
        </w:rPr>
        <w:t>C</w:t>
      </w:r>
      <w:r w:rsidR="00BA0CB3" w:rsidRPr="0099479E">
        <w:rPr>
          <w:lang w:val="en-GB"/>
        </w:rPr>
        <w:t>onsider</w:t>
      </w:r>
      <w:r w:rsidR="00BA0CB3" w:rsidRPr="0099479E">
        <w:rPr>
          <w:b/>
          <w:lang w:val="en-GB"/>
        </w:rPr>
        <w:t xml:space="preserve"> </w:t>
      </w:r>
      <w:r w:rsidR="00BA0CB3" w:rsidRPr="0099479E">
        <w:rPr>
          <w:lang w:val="en-GB"/>
        </w:rPr>
        <w:t xml:space="preserve">inviting one or two external resource persons to act as “critical friends” </w:t>
      </w:r>
      <w:r w:rsidR="00B87828">
        <w:rPr>
          <w:lang w:val="en-GB"/>
        </w:rPr>
        <w:t>to</w:t>
      </w:r>
      <w:r w:rsidR="00042E9C">
        <w:rPr>
          <w:lang w:val="en-GB"/>
        </w:rPr>
        <w:t xml:space="preserve"> </w:t>
      </w:r>
      <w:r w:rsidR="00B87828">
        <w:rPr>
          <w:lang w:val="en-GB"/>
        </w:rPr>
        <w:t>add</w:t>
      </w:r>
      <w:r w:rsidR="00BA0CB3" w:rsidRPr="0099479E">
        <w:rPr>
          <w:lang w:val="en-GB"/>
        </w:rPr>
        <w:t xml:space="preserve"> a more objective, external perspective, </w:t>
      </w:r>
      <w:r w:rsidR="00B87828">
        <w:rPr>
          <w:lang w:val="en-GB"/>
        </w:rPr>
        <w:t>to</w:t>
      </w:r>
      <w:r w:rsidR="00C7361F">
        <w:rPr>
          <w:lang w:val="en-GB"/>
        </w:rPr>
        <w:t xml:space="preserve"> inspire</w:t>
      </w:r>
      <w:r w:rsidR="00555034">
        <w:rPr>
          <w:lang w:val="en-GB"/>
        </w:rPr>
        <w:t xml:space="preserve"> new elements and approaches. </w:t>
      </w:r>
    </w:p>
    <w:p w14:paraId="412626E3" w14:textId="77777777" w:rsidR="00355B9D" w:rsidRPr="0099479E" w:rsidRDefault="00BA0CB3">
      <w:pPr>
        <w:spacing w:after="19" w:line="259" w:lineRule="auto"/>
        <w:ind w:left="427" w:right="0" w:firstLine="0"/>
        <w:rPr>
          <w:lang w:val="en-GB"/>
        </w:rPr>
      </w:pPr>
      <w:r w:rsidRPr="0099479E">
        <w:rPr>
          <w:b/>
          <w:lang w:val="en-GB"/>
        </w:rPr>
        <w:t xml:space="preserve"> </w:t>
      </w:r>
    </w:p>
    <w:p w14:paraId="6FAEBA2A" w14:textId="42DF9A29" w:rsidR="00355B9D" w:rsidRPr="0099479E" w:rsidRDefault="00432DB6" w:rsidP="00C70F98">
      <w:pPr>
        <w:spacing w:after="13"/>
        <w:ind w:right="0"/>
        <w:rPr>
          <w:lang w:val="en-GB"/>
        </w:rPr>
      </w:pPr>
      <w:r>
        <w:rPr>
          <w:b/>
          <w:lang w:val="en-GB"/>
        </w:rPr>
        <w:t>F</w:t>
      </w:r>
      <w:r w:rsidR="00BA0CB3" w:rsidRPr="0099479E">
        <w:rPr>
          <w:b/>
          <w:lang w:val="en-GB"/>
        </w:rPr>
        <w:t>acilitator</w:t>
      </w:r>
      <w:r>
        <w:rPr>
          <w:b/>
          <w:lang w:val="en-GB"/>
        </w:rPr>
        <w:t xml:space="preserve"> selection</w:t>
      </w:r>
      <w:r w:rsidR="00BA0CB3" w:rsidRPr="0099479E">
        <w:rPr>
          <w:b/>
          <w:lang w:val="en-GB"/>
        </w:rPr>
        <w:t xml:space="preserve">:  </w:t>
      </w:r>
    </w:p>
    <w:p w14:paraId="073B94A4" w14:textId="7CC53C60" w:rsidR="00B423E9" w:rsidRPr="0099479E" w:rsidRDefault="00BA0CB3">
      <w:pPr>
        <w:ind w:left="446" w:right="44"/>
        <w:rPr>
          <w:lang w:val="en-GB"/>
        </w:rPr>
      </w:pPr>
      <w:r w:rsidRPr="0099479E">
        <w:rPr>
          <w:lang w:val="en-GB"/>
        </w:rPr>
        <w:t xml:space="preserve">The facilitator of the </w:t>
      </w:r>
      <w:r w:rsidR="00EF1704" w:rsidRPr="0099479E">
        <w:rPr>
          <w:lang w:val="en-GB"/>
        </w:rPr>
        <w:t xml:space="preserve">TOC </w:t>
      </w:r>
      <w:r w:rsidRPr="0099479E">
        <w:rPr>
          <w:lang w:val="en-GB"/>
        </w:rPr>
        <w:t xml:space="preserve">workshop should either be a member of </w:t>
      </w:r>
      <w:r w:rsidR="00EF1704" w:rsidRPr="0099479E">
        <w:rPr>
          <w:lang w:val="en-GB"/>
        </w:rPr>
        <w:t>P</w:t>
      </w:r>
      <w:r w:rsidRPr="0099479E">
        <w:rPr>
          <w:lang w:val="en-GB"/>
        </w:rPr>
        <w:t>AL or an independent consultant that knows DCA</w:t>
      </w:r>
      <w:r w:rsidR="00B24D58" w:rsidRPr="0099479E">
        <w:rPr>
          <w:lang w:val="en-GB"/>
        </w:rPr>
        <w:t xml:space="preserve"> – </w:t>
      </w:r>
      <w:r w:rsidR="006F3A94">
        <w:rPr>
          <w:lang w:val="en-GB"/>
        </w:rPr>
        <w:t>selected</w:t>
      </w:r>
      <w:r w:rsidR="00B24D58" w:rsidRPr="0099479E">
        <w:rPr>
          <w:lang w:val="en-GB"/>
        </w:rPr>
        <w:t xml:space="preserve"> in close cooperation with</w:t>
      </w:r>
      <w:r w:rsidR="00A329DC" w:rsidRPr="0099479E">
        <w:rPr>
          <w:lang w:val="en-GB"/>
        </w:rPr>
        <w:t xml:space="preserve"> the management team in the country office</w:t>
      </w:r>
      <w:r w:rsidRPr="0099479E">
        <w:rPr>
          <w:lang w:val="en-GB"/>
        </w:rPr>
        <w:t xml:space="preserve">. DCA staff </w:t>
      </w:r>
      <w:r w:rsidR="00CF05BB">
        <w:rPr>
          <w:lang w:val="en-GB"/>
        </w:rPr>
        <w:t xml:space="preserve">play important roles in co-facilitating to ensure that partners </w:t>
      </w:r>
      <w:r w:rsidR="00EE18C9">
        <w:rPr>
          <w:lang w:val="en-GB"/>
        </w:rPr>
        <w:t xml:space="preserve">get space to contribute </w:t>
      </w:r>
      <w:r w:rsidR="005B7BDC">
        <w:rPr>
          <w:lang w:val="en-GB"/>
        </w:rPr>
        <w:t>to</w:t>
      </w:r>
      <w:r w:rsidR="00EE18C9">
        <w:rPr>
          <w:lang w:val="en-GB"/>
        </w:rPr>
        <w:t xml:space="preserve"> the processes.</w:t>
      </w:r>
      <w:r w:rsidR="00424EBB" w:rsidRPr="0099479E">
        <w:rPr>
          <w:lang w:val="en-GB"/>
        </w:rPr>
        <w:t xml:space="preserve"> </w:t>
      </w:r>
    </w:p>
    <w:p w14:paraId="319DD1DF" w14:textId="38501B2F" w:rsidR="00B423E9" w:rsidRDefault="00B423E9">
      <w:pPr>
        <w:ind w:left="446" w:right="44"/>
        <w:rPr>
          <w:lang w:val="en-GB"/>
        </w:rPr>
      </w:pPr>
    </w:p>
    <w:p w14:paraId="742FBB7A" w14:textId="2208E2D7" w:rsidR="00EE18C9" w:rsidRDefault="00EE18C9">
      <w:pPr>
        <w:ind w:left="446" w:right="44"/>
        <w:rPr>
          <w:b/>
          <w:bCs/>
          <w:lang w:val="en-GB"/>
        </w:rPr>
      </w:pPr>
      <w:r>
        <w:rPr>
          <w:b/>
          <w:bCs/>
          <w:lang w:val="en-GB"/>
        </w:rPr>
        <w:t>Venue selection:</w:t>
      </w:r>
    </w:p>
    <w:p w14:paraId="0E577234" w14:textId="759034A3" w:rsidR="00EE18C9" w:rsidRPr="00886AC0" w:rsidRDefault="00EE18C9" w:rsidP="003F1307">
      <w:pPr>
        <w:spacing w:after="288"/>
        <w:ind w:right="44"/>
        <w:rPr>
          <w:lang w:val="en-GB"/>
        </w:rPr>
      </w:pPr>
      <w:r>
        <w:rPr>
          <w:lang w:val="en-GB"/>
        </w:rPr>
        <w:t xml:space="preserve">Preferably, the TOC workshops should be </w:t>
      </w:r>
      <w:r w:rsidRPr="0099479E">
        <w:rPr>
          <w:lang w:val="en-GB"/>
        </w:rPr>
        <w:t xml:space="preserve">residential to optimise </w:t>
      </w:r>
      <w:r w:rsidR="00DD4891">
        <w:rPr>
          <w:lang w:val="en-GB"/>
        </w:rPr>
        <w:t xml:space="preserve">focus and </w:t>
      </w:r>
      <w:r w:rsidR="005B7BDC">
        <w:rPr>
          <w:lang w:val="en-GB"/>
        </w:rPr>
        <w:t>efficiency</w:t>
      </w:r>
    </w:p>
    <w:p w14:paraId="1D28C616" w14:textId="690392C8" w:rsidR="00355B9D" w:rsidRPr="0099479E" w:rsidRDefault="00BA0CB3">
      <w:pPr>
        <w:ind w:left="446" w:right="44"/>
        <w:rPr>
          <w:lang w:val="en-GB"/>
        </w:rPr>
      </w:pPr>
      <w:r w:rsidRPr="0099479E">
        <w:rPr>
          <w:lang w:val="en-GB"/>
        </w:rPr>
        <w:t xml:space="preserve">The following preparation tasks should be carried out </w:t>
      </w:r>
      <w:r w:rsidR="007D65AB">
        <w:rPr>
          <w:lang w:val="en-GB"/>
        </w:rPr>
        <w:t xml:space="preserve">by the HoP </w:t>
      </w:r>
      <w:r w:rsidRPr="0099479E">
        <w:rPr>
          <w:lang w:val="en-GB"/>
        </w:rPr>
        <w:t>in consultation with the selected facilitator</w:t>
      </w:r>
      <w:r w:rsidRPr="0099479E">
        <w:rPr>
          <w:b/>
          <w:lang w:val="en-GB"/>
        </w:rPr>
        <w:t xml:space="preserve">:   </w:t>
      </w:r>
      <w:r w:rsidRPr="0099479E">
        <w:rPr>
          <w:lang w:val="en-GB"/>
        </w:rPr>
        <w:t xml:space="preserve"> </w:t>
      </w:r>
    </w:p>
    <w:p w14:paraId="4043F1F7" w14:textId="77777777" w:rsidR="00355B9D" w:rsidRPr="0099479E" w:rsidRDefault="00BA0CB3">
      <w:pPr>
        <w:spacing w:after="65" w:line="259" w:lineRule="auto"/>
        <w:ind w:left="427" w:right="0" w:firstLine="0"/>
        <w:rPr>
          <w:lang w:val="en-GB"/>
        </w:rPr>
      </w:pPr>
      <w:r w:rsidRPr="0099479E">
        <w:rPr>
          <w:lang w:val="en-GB"/>
        </w:rPr>
        <w:t xml:space="preserve"> </w:t>
      </w:r>
    </w:p>
    <w:p w14:paraId="09A65E82" w14:textId="506974ED" w:rsidR="00355B9D" w:rsidRPr="0099479E" w:rsidRDefault="00BA0CB3" w:rsidP="00E933B4">
      <w:pPr>
        <w:spacing w:after="13"/>
        <w:ind w:right="0"/>
        <w:rPr>
          <w:lang w:val="en-GB"/>
        </w:rPr>
      </w:pPr>
      <w:r w:rsidRPr="0099479E">
        <w:rPr>
          <w:b/>
          <w:lang w:val="en-GB"/>
        </w:rPr>
        <w:t>Inform workshop participants prior to the workshop:</w:t>
      </w:r>
    </w:p>
    <w:p w14:paraId="4E846988" w14:textId="77777777" w:rsidR="00355B9D" w:rsidRPr="0099479E" w:rsidRDefault="00BA0CB3" w:rsidP="00E933B4">
      <w:pPr>
        <w:spacing w:after="40"/>
        <w:ind w:right="44"/>
        <w:rPr>
          <w:lang w:val="en-GB"/>
        </w:rPr>
      </w:pPr>
      <w:r w:rsidRPr="0099479E">
        <w:rPr>
          <w:lang w:val="en-GB"/>
        </w:rPr>
        <w:t xml:space="preserve">Provide participants with: </w:t>
      </w:r>
    </w:p>
    <w:p w14:paraId="48D16B1C" w14:textId="7F6D2C02" w:rsidR="00355B9D" w:rsidRPr="0099479E" w:rsidRDefault="00195CC5">
      <w:pPr>
        <w:numPr>
          <w:ilvl w:val="1"/>
          <w:numId w:val="2"/>
        </w:numPr>
        <w:spacing w:after="36"/>
        <w:ind w:right="44" w:hanging="360"/>
        <w:rPr>
          <w:lang w:val="en-GB"/>
        </w:rPr>
      </w:pPr>
      <w:r>
        <w:rPr>
          <w:lang w:val="en-GB"/>
        </w:rPr>
        <w:t>Purpose and agenda of the workshop</w:t>
      </w:r>
      <w:r w:rsidR="00CD33BC">
        <w:rPr>
          <w:lang w:val="en-GB"/>
        </w:rPr>
        <w:t xml:space="preserve"> </w:t>
      </w:r>
      <w:r w:rsidR="00BA0CB3" w:rsidRPr="0099479E">
        <w:rPr>
          <w:lang w:val="en-GB"/>
        </w:rPr>
        <w:t xml:space="preserve">(ownership, joint planning and preparing to be able to reflect on and adapt plans in subsequent years) </w:t>
      </w:r>
    </w:p>
    <w:p w14:paraId="2506EFCF" w14:textId="33DCF2B8" w:rsidR="00355B9D" w:rsidRPr="0099479E" w:rsidRDefault="00CD33BC">
      <w:pPr>
        <w:numPr>
          <w:ilvl w:val="1"/>
          <w:numId w:val="2"/>
        </w:numPr>
        <w:ind w:right="44" w:hanging="360"/>
        <w:rPr>
          <w:lang w:val="en-GB"/>
        </w:rPr>
      </w:pPr>
      <w:r>
        <w:rPr>
          <w:lang w:val="en-GB"/>
        </w:rPr>
        <w:t>Introduction to TOC</w:t>
      </w:r>
      <w:r w:rsidR="003F49E8">
        <w:rPr>
          <w:lang w:val="en-GB"/>
        </w:rPr>
        <w:t xml:space="preserve"> </w:t>
      </w:r>
      <w:r w:rsidR="00BA0CB3" w:rsidRPr="0099479E">
        <w:rPr>
          <w:lang w:val="en-GB"/>
        </w:rPr>
        <w:t>(plus prereading if considered appropriate)</w:t>
      </w:r>
      <w:r w:rsidR="00F50606" w:rsidRPr="0099479E">
        <w:rPr>
          <w:lang w:val="en-GB"/>
        </w:rPr>
        <w:t xml:space="preserve"> </w:t>
      </w:r>
      <w:proofErr w:type="gramStart"/>
      <w:r w:rsidR="00F50606" w:rsidRPr="0099479E">
        <w:rPr>
          <w:lang w:val="en-GB"/>
        </w:rPr>
        <w:t>e.g.</w:t>
      </w:r>
      <w:proofErr w:type="gramEnd"/>
      <w:r w:rsidR="00F50606" w:rsidRPr="0099479E">
        <w:rPr>
          <w:lang w:val="en-GB"/>
        </w:rPr>
        <w:t xml:space="preserve"> from the PPM</w:t>
      </w:r>
      <w:r w:rsidR="00E933B4">
        <w:rPr>
          <w:lang w:val="en-GB"/>
        </w:rPr>
        <w:t>.</w:t>
      </w:r>
    </w:p>
    <w:p w14:paraId="7B9BC23A" w14:textId="5B2DCC66" w:rsidR="00355B9D" w:rsidRPr="0099479E" w:rsidRDefault="00355B9D">
      <w:pPr>
        <w:spacing w:after="64" w:line="259" w:lineRule="auto"/>
        <w:ind w:left="1507" w:right="0" w:firstLine="0"/>
        <w:rPr>
          <w:lang w:val="en-GB"/>
        </w:rPr>
      </w:pPr>
    </w:p>
    <w:p w14:paraId="217737A3" w14:textId="77777777" w:rsidR="00355B9D" w:rsidRPr="0099479E" w:rsidRDefault="00BA0CB3" w:rsidP="00E933B4">
      <w:pPr>
        <w:spacing w:after="13"/>
        <w:ind w:right="0"/>
        <w:rPr>
          <w:lang w:val="en-GB"/>
        </w:rPr>
      </w:pPr>
      <w:r w:rsidRPr="0099479E">
        <w:rPr>
          <w:b/>
          <w:lang w:val="en-GB"/>
        </w:rPr>
        <w:t xml:space="preserve">Prepare workshop materials: </w:t>
      </w:r>
      <w:r w:rsidRPr="0099479E">
        <w:rPr>
          <w:lang w:val="en-GB"/>
        </w:rPr>
        <w:t xml:space="preserve"> </w:t>
      </w:r>
    </w:p>
    <w:p w14:paraId="759E38C3" w14:textId="683E8D45" w:rsidR="00355B9D" w:rsidRPr="0099479E" w:rsidRDefault="00BA0CB3">
      <w:pPr>
        <w:numPr>
          <w:ilvl w:val="1"/>
          <w:numId w:val="2"/>
        </w:numPr>
        <w:spacing w:after="39"/>
        <w:ind w:right="44" w:hanging="360"/>
        <w:rPr>
          <w:lang w:val="en-GB"/>
        </w:rPr>
      </w:pPr>
      <w:r w:rsidRPr="0099479E">
        <w:rPr>
          <w:lang w:val="en-GB"/>
        </w:rPr>
        <w:t xml:space="preserve">Based on evaluation and context analysis – make a Power Point highlighting contextual issues that programme </w:t>
      </w:r>
      <w:r w:rsidR="009E48B3" w:rsidRPr="0099479E">
        <w:rPr>
          <w:lang w:val="en-GB"/>
        </w:rPr>
        <w:t xml:space="preserve">should </w:t>
      </w:r>
      <w:r w:rsidRPr="0099479E">
        <w:rPr>
          <w:lang w:val="en-GB"/>
        </w:rPr>
        <w:t>address</w:t>
      </w:r>
      <w:r w:rsidR="008A498F" w:rsidRPr="0099479E">
        <w:rPr>
          <w:lang w:val="en-GB"/>
        </w:rPr>
        <w:t xml:space="preserve"> in the new programme</w:t>
      </w:r>
      <w:r w:rsidR="00B423E9" w:rsidRPr="0099479E">
        <w:rPr>
          <w:lang w:val="en-GB"/>
        </w:rPr>
        <w:t xml:space="preserve">. </w:t>
      </w:r>
      <w:r w:rsidRPr="0099479E">
        <w:rPr>
          <w:lang w:val="en-GB"/>
        </w:rPr>
        <w:t xml:space="preserve"> </w:t>
      </w:r>
    </w:p>
    <w:p w14:paraId="51F474CB" w14:textId="3F010D4E" w:rsidR="00355B9D" w:rsidRDefault="00BA0CB3">
      <w:pPr>
        <w:numPr>
          <w:ilvl w:val="1"/>
          <w:numId w:val="2"/>
        </w:numPr>
        <w:ind w:right="44" w:hanging="360"/>
        <w:rPr>
          <w:lang w:val="en-GB"/>
        </w:rPr>
      </w:pPr>
      <w:r w:rsidRPr="0099479E">
        <w:rPr>
          <w:lang w:val="en-GB"/>
        </w:rPr>
        <w:t xml:space="preserve">Select and instruct DCA facilitators for the workshop (normally DCA </w:t>
      </w:r>
      <w:r w:rsidR="00B423E9" w:rsidRPr="0099479E">
        <w:rPr>
          <w:lang w:val="en-GB"/>
        </w:rPr>
        <w:t xml:space="preserve">Head of Programme and </w:t>
      </w:r>
      <w:r w:rsidRPr="0099479E">
        <w:rPr>
          <w:lang w:val="en-GB"/>
        </w:rPr>
        <w:t xml:space="preserve">programme officers) about their role as co-facilitators for group work throughout the workshop in cooperation with the HoP and TOC facilitator. </w:t>
      </w:r>
      <w:r w:rsidR="00AA4821" w:rsidRPr="0099479E">
        <w:rPr>
          <w:lang w:val="en-GB"/>
        </w:rPr>
        <w:t xml:space="preserve">This includes agreement on preferred language to optimise </w:t>
      </w:r>
      <w:r w:rsidR="00761AD7" w:rsidRPr="0099479E">
        <w:rPr>
          <w:lang w:val="en-GB"/>
        </w:rPr>
        <w:t>participation.</w:t>
      </w:r>
    </w:p>
    <w:p w14:paraId="266832EB" w14:textId="3E7FA381" w:rsidR="007D3407" w:rsidRPr="0099479E" w:rsidRDefault="007D3407">
      <w:pPr>
        <w:numPr>
          <w:ilvl w:val="1"/>
          <w:numId w:val="2"/>
        </w:numPr>
        <w:ind w:right="44" w:hanging="360"/>
        <w:rPr>
          <w:lang w:val="en-GB"/>
        </w:rPr>
      </w:pPr>
      <w:r>
        <w:rPr>
          <w:lang w:val="en-GB"/>
        </w:rPr>
        <w:t>Gather and prepare materials</w:t>
      </w:r>
      <w:r w:rsidR="00263F44">
        <w:rPr>
          <w:lang w:val="en-GB"/>
        </w:rPr>
        <w:t xml:space="preserve"> for the workshop processes</w:t>
      </w:r>
      <w:r w:rsidR="009E5114">
        <w:rPr>
          <w:lang w:val="en-GB"/>
        </w:rPr>
        <w:t xml:space="preserve"> – see </w:t>
      </w:r>
      <w:r w:rsidR="00263F44">
        <w:rPr>
          <w:lang w:val="en-GB"/>
        </w:rPr>
        <w:t xml:space="preserve">the </w:t>
      </w:r>
      <w:r w:rsidR="00346C03">
        <w:rPr>
          <w:lang w:val="en-GB"/>
        </w:rPr>
        <w:t xml:space="preserve">TOC </w:t>
      </w:r>
      <w:r w:rsidR="00263F44">
        <w:rPr>
          <w:lang w:val="en-GB"/>
        </w:rPr>
        <w:t>Facilitators’ Guide</w:t>
      </w:r>
      <w:r w:rsidR="00FD5EB3">
        <w:rPr>
          <w:lang w:val="en-GB"/>
        </w:rPr>
        <w:t xml:space="preserve"> in Fabo.org,</w:t>
      </w:r>
      <w:r w:rsidR="00263F44">
        <w:rPr>
          <w:lang w:val="en-GB"/>
        </w:rPr>
        <w:t xml:space="preserve"> where all group instructions and materials are available.</w:t>
      </w:r>
    </w:p>
    <w:p w14:paraId="2A317593" w14:textId="77777777" w:rsidR="00355B9D" w:rsidRPr="0099479E" w:rsidRDefault="00BA0CB3">
      <w:pPr>
        <w:spacing w:after="218" w:line="259" w:lineRule="auto"/>
        <w:ind w:left="427" w:right="0" w:firstLine="0"/>
        <w:rPr>
          <w:lang w:val="en-GB"/>
        </w:rPr>
      </w:pPr>
      <w:r w:rsidRPr="0099479E">
        <w:rPr>
          <w:lang w:val="en-GB"/>
        </w:rPr>
        <w:t xml:space="preserve"> </w:t>
      </w:r>
    </w:p>
    <w:p w14:paraId="46785C79" w14:textId="77777777" w:rsidR="00355B9D" w:rsidRPr="0099479E" w:rsidRDefault="00BA0CB3">
      <w:pPr>
        <w:pStyle w:val="Heading2"/>
        <w:spacing w:after="215"/>
        <w:ind w:left="422"/>
        <w:rPr>
          <w:lang w:val="en-GB"/>
        </w:rPr>
      </w:pPr>
      <w:r w:rsidRPr="0099479E">
        <w:rPr>
          <w:lang w:val="en-GB"/>
        </w:rPr>
        <w:lastRenderedPageBreak/>
        <w:t>AGENDA FOR THE WORKSHOP</w:t>
      </w:r>
      <w:r w:rsidRPr="0099479E">
        <w:rPr>
          <w:u w:val="none"/>
          <w:lang w:val="en-GB"/>
        </w:rPr>
        <w:t xml:space="preserve"> </w:t>
      </w:r>
    </w:p>
    <w:p w14:paraId="19A9C405" w14:textId="4E16A65A" w:rsidR="009C2C24" w:rsidRPr="0099479E" w:rsidRDefault="00BA0CB3" w:rsidP="00921F9C">
      <w:pPr>
        <w:ind w:left="426" w:right="44"/>
        <w:rPr>
          <w:lang w:val="en-GB"/>
        </w:rPr>
      </w:pPr>
      <w:r w:rsidRPr="0099479E">
        <w:rPr>
          <w:lang w:val="en-GB"/>
        </w:rPr>
        <w:t>This is a generic agenda for the three-day TO</w:t>
      </w:r>
      <w:r w:rsidR="00712B10">
        <w:rPr>
          <w:lang w:val="en-GB"/>
        </w:rPr>
        <w:t xml:space="preserve">C programme </w:t>
      </w:r>
      <w:r w:rsidR="00D3154B">
        <w:rPr>
          <w:lang w:val="en-GB"/>
        </w:rPr>
        <w:t xml:space="preserve">planning </w:t>
      </w:r>
      <w:r w:rsidRPr="0099479E">
        <w:rPr>
          <w:lang w:val="en-GB"/>
        </w:rPr>
        <w:t xml:space="preserve">workshop. </w:t>
      </w:r>
      <w:r w:rsidR="005E6555">
        <w:rPr>
          <w:lang w:val="en-GB"/>
        </w:rPr>
        <w:t>Various useful p</w:t>
      </w:r>
      <w:r w:rsidR="00623613">
        <w:rPr>
          <w:lang w:val="en-GB"/>
        </w:rPr>
        <w:t>osters, handouts</w:t>
      </w:r>
      <w:r w:rsidR="005E6555">
        <w:rPr>
          <w:lang w:val="en-GB"/>
        </w:rPr>
        <w:t>, standard power</w:t>
      </w:r>
      <w:r w:rsidR="00DD4891">
        <w:rPr>
          <w:lang w:val="en-GB"/>
        </w:rPr>
        <w:t xml:space="preserve"> </w:t>
      </w:r>
      <w:r w:rsidR="005E6555">
        <w:rPr>
          <w:lang w:val="en-GB"/>
        </w:rPr>
        <w:t xml:space="preserve">points </w:t>
      </w:r>
      <w:r w:rsidR="00DD4891">
        <w:rPr>
          <w:lang w:val="en-GB"/>
        </w:rPr>
        <w:t xml:space="preserve">presentations, </w:t>
      </w:r>
      <w:r w:rsidR="005E6555">
        <w:rPr>
          <w:lang w:val="en-GB"/>
        </w:rPr>
        <w:t xml:space="preserve">and templates are </w:t>
      </w:r>
      <w:r w:rsidR="009A6880">
        <w:rPr>
          <w:lang w:val="en-GB"/>
        </w:rPr>
        <w:t xml:space="preserve">available on Fabo. </w:t>
      </w:r>
      <w:r w:rsidR="00714228">
        <w:rPr>
          <w:lang w:val="en-GB"/>
        </w:rPr>
        <w:t xml:space="preserve">See annex </w:t>
      </w:r>
      <w:r w:rsidR="00714228">
        <w:rPr>
          <w:lang w:val="en-GB"/>
        </w:rPr>
        <w:t>1</w:t>
      </w:r>
      <w:r w:rsidR="00714228">
        <w:rPr>
          <w:lang w:val="en-GB"/>
        </w:rPr>
        <w:t xml:space="preserve"> for </w:t>
      </w:r>
      <w:r w:rsidR="00714228" w:rsidRPr="0099479E">
        <w:rPr>
          <w:lang w:val="en-GB"/>
        </w:rPr>
        <w:t xml:space="preserve">a generic agenda for </w:t>
      </w:r>
      <w:r w:rsidR="00A053FF">
        <w:rPr>
          <w:lang w:val="en-GB"/>
        </w:rPr>
        <w:t xml:space="preserve">a 2½-day </w:t>
      </w:r>
      <w:r w:rsidR="00714228" w:rsidRPr="0099479E">
        <w:rPr>
          <w:lang w:val="en-GB"/>
        </w:rPr>
        <w:t xml:space="preserve">TOC </w:t>
      </w:r>
      <w:r w:rsidR="00A053FF">
        <w:rPr>
          <w:lang w:val="en-GB"/>
        </w:rPr>
        <w:t>programme planning</w:t>
      </w:r>
      <w:r w:rsidR="00714228">
        <w:rPr>
          <w:lang w:val="en-GB"/>
        </w:rPr>
        <w:t xml:space="preserve"> </w:t>
      </w:r>
      <w:r w:rsidR="00714228" w:rsidRPr="0099479E">
        <w:rPr>
          <w:lang w:val="en-GB"/>
        </w:rPr>
        <w:t xml:space="preserve">workshop in </w:t>
      </w:r>
      <w:r w:rsidR="00A053FF">
        <w:rPr>
          <w:lang w:val="en-GB"/>
        </w:rPr>
        <w:t xml:space="preserve">Lebanon. </w:t>
      </w:r>
      <w:r w:rsidR="00A053FF" w:rsidRPr="0099479E">
        <w:rPr>
          <w:lang w:val="en-GB"/>
        </w:rPr>
        <w:t xml:space="preserve">Adapt according to </w:t>
      </w:r>
      <w:r w:rsidR="00A053FF">
        <w:rPr>
          <w:lang w:val="en-GB"/>
        </w:rPr>
        <w:t xml:space="preserve">your </w:t>
      </w:r>
      <w:r w:rsidR="00A053FF" w:rsidRPr="0099479E">
        <w:rPr>
          <w:lang w:val="en-GB"/>
        </w:rPr>
        <w:t>needs</w:t>
      </w:r>
      <w:r w:rsidR="00A053FF">
        <w:rPr>
          <w:lang w:val="en-GB"/>
        </w:rPr>
        <w:t xml:space="preserve"> and time available</w:t>
      </w:r>
      <w:r w:rsidR="00A053FF" w:rsidRPr="0099479E">
        <w:rPr>
          <w:lang w:val="en-GB"/>
        </w:rPr>
        <w:t>.</w:t>
      </w:r>
    </w:p>
    <w:p w14:paraId="277AB59B" w14:textId="77777777" w:rsidR="00355B9D" w:rsidRPr="00C70F98" w:rsidRDefault="00BA0CB3">
      <w:pPr>
        <w:spacing w:after="142" w:line="259" w:lineRule="auto"/>
        <w:ind w:left="427" w:right="0" w:firstLine="0"/>
        <w:rPr>
          <w:lang w:val="en-GB"/>
        </w:rPr>
      </w:pPr>
      <w:r w:rsidRPr="00C70F98">
        <w:rPr>
          <w:sz w:val="24"/>
          <w:lang w:val="en-GB"/>
        </w:rPr>
        <w:t xml:space="preserve"> </w:t>
      </w:r>
    </w:p>
    <w:p w14:paraId="2995BAA0" w14:textId="0160110D" w:rsidR="00355B9D" w:rsidRPr="00C70F98" w:rsidRDefault="00BA0CB3">
      <w:pPr>
        <w:spacing w:after="118" w:line="259" w:lineRule="auto"/>
        <w:ind w:left="427" w:right="0" w:firstLine="0"/>
        <w:rPr>
          <w:lang w:val="en-GB"/>
        </w:rPr>
      </w:pPr>
      <w:r w:rsidRPr="00C70F98">
        <w:rPr>
          <w:sz w:val="24"/>
          <w:u w:val="single" w:color="000000"/>
          <w:lang w:val="en-GB"/>
        </w:rPr>
        <w:t xml:space="preserve">WRITING THE </w:t>
      </w:r>
      <w:r w:rsidR="00454B9C" w:rsidRPr="00C70F98">
        <w:rPr>
          <w:sz w:val="24"/>
          <w:u w:val="single" w:color="000000"/>
          <w:lang w:val="en-GB"/>
        </w:rPr>
        <w:t xml:space="preserve">5-PAGE </w:t>
      </w:r>
      <w:r w:rsidRPr="00C70F98">
        <w:rPr>
          <w:sz w:val="24"/>
          <w:u w:val="single" w:color="000000"/>
          <w:lang w:val="en-GB"/>
        </w:rPr>
        <w:t xml:space="preserve">TOC AND PRODUCING THE TOC </w:t>
      </w:r>
      <w:r w:rsidR="00BD55B6">
        <w:rPr>
          <w:sz w:val="24"/>
          <w:u w:val="single" w:color="000000"/>
          <w:lang w:val="en-GB"/>
        </w:rPr>
        <w:t>PATHWAY</w:t>
      </w:r>
      <w:r w:rsidRPr="00C70F98">
        <w:rPr>
          <w:sz w:val="24"/>
          <w:lang w:val="en-GB"/>
        </w:rPr>
        <w:t xml:space="preserve"> </w:t>
      </w:r>
    </w:p>
    <w:p w14:paraId="70255241" w14:textId="68657AF7" w:rsidR="00355B9D" w:rsidRPr="00C70F98" w:rsidRDefault="00BA0CB3" w:rsidP="00921F9C">
      <w:pPr>
        <w:spacing w:after="245"/>
        <w:ind w:left="427" w:right="44" w:firstLine="0"/>
        <w:rPr>
          <w:lang w:val="en-GB"/>
        </w:rPr>
      </w:pPr>
      <w:r w:rsidRPr="00C70F98">
        <w:rPr>
          <w:lang w:val="en-GB"/>
        </w:rPr>
        <w:t xml:space="preserve">Based on the inputs and tasks of the workshop, DCA </w:t>
      </w:r>
      <w:r w:rsidR="00C54724">
        <w:rPr>
          <w:lang w:val="en-GB"/>
        </w:rPr>
        <w:t>CO management team</w:t>
      </w:r>
      <w:r w:rsidRPr="00C70F98">
        <w:rPr>
          <w:lang w:val="en-GB"/>
        </w:rPr>
        <w:t xml:space="preserve"> are responsible for </w:t>
      </w:r>
      <w:r w:rsidR="003E443D">
        <w:rPr>
          <w:lang w:val="en-GB"/>
        </w:rPr>
        <w:t>updating/</w:t>
      </w:r>
      <w:r w:rsidRPr="00C70F98">
        <w:rPr>
          <w:lang w:val="en-GB"/>
        </w:rPr>
        <w:t xml:space="preserve">completing the </w:t>
      </w:r>
      <w:r w:rsidR="00202993">
        <w:rPr>
          <w:lang w:val="en-GB"/>
        </w:rPr>
        <w:t>five</w:t>
      </w:r>
      <w:r w:rsidR="004772FF" w:rsidRPr="00C70F98">
        <w:rPr>
          <w:lang w:val="en-GB"/>
        </w:rPr>
        <w:t xml:space="preserve">-page </w:t>
      </w:r>
      <w:r w:rsidRPr="00C70F98">
        <w:rPr>
          <w:lang w:val="en-GB"/>
        </w:rPr>
        <w:t>country TOC</w:t>
      </w:r>
      <w:r w:rsidR="00A06873">
        <w:rPr>
          <w:lang w:val="en-GB"/>
        </w:rPr>
        <w:t xml:space="preserve"> and the </w:t>
      </w:r>
      <w:r w:rsidRPr="00C70F98">
        <w:rPr>
          <w:lang w:val="en-GB"/>
        </w:rPr>
        <w:t xml:space="preserve">pathway. </w:t>
      </w:r>
    </w:p>
    <w:p w14:paraId="62D1886A" w14:textId="057F2F0B" w:rsidR="00355B9D" w:rsidRPr="00C70F98" w:rsidRDefault="00BA0CB3">
      <w:pPr>
        <w:spacing w:after="282"/>
        <w:ind w:left="446" w:right="44"/>
        <w:rPr>
          <w:rFonts w:asciiTheme="minorHAnsi" w:hAnsiTheme="minorHAnsi" w:cstheme="minorHAnsi"/>
          <w:lang w:val="en-GB"/>
        </w:rPr>
      </w:pPr>
      <w:r w:rsidRPr="00C70F98">
        <w:rPr>
          <w:lang w:val="en-GB"/>
        </w:rPr>
        <w:t xml:space="preserve">The </w:t>
      </w:r>
      <w:r w:rsidR="00202993">
        <w:rPr>
          <w:lang w:val="en-GB"/>
        </w:rPr>
        <w:t>five</w:t>
      </w:r>
      <w:r w:rsidR="00BA4151" w:rsidRPr="00C70F98">
        <w:rPr>
          <w:lang w:val="en-GB"/>
        </w:rPr>
        <w:t xml:space="preserve">-page </w:t>
      </w:r>
      <w:r w:rsidR="007E2786" w:rsidRPr="00C70F98">
        <w:rPr>
          <w:lang w:val="en-GB"/>
        </w:rPr>
        <w:t xml:space="preserve">country </w:t>
      </w:r>
      <w:r w:rsidRPr="00C70F98">
        <w:rPr>
          <w:lang w:val="en-GB"/>
        </w:rPr>
        <w:t>TOC contains</w:t>
      </w:r>
      <w:r w:rsidR="00BA2104" w:rsidRPr="00C70F98">
        <w:rPr>
          <w:lang w:val="en-GB"/>
        </w:rPr>
        <w:t xml:space="preserve"> these headings</w:t>
      </w:r>
      <w:r w:rsidRPr="00C70F98">
        <w:rPr>
          <w:lang w:val="en-GB"/>
        </w:rPr>
        <w:t xml:space="preserve">: </w:t>
      </w:r>
    </w:p>
    <w:p w14:paraId="61549720" w14:textId="203F884B" w:rsidR="0093763D" w:rsidRPr="00C70F98" w:rsidRDefault="0093763D" w:rsidP="0093763D">
      <w:pPr>
        <w:pStyle w:val="ListParagraph"/>
        <w:numPr>
          <w:ilvl w:val="0"/>
          <w:numId w:val="8"/>
        </w:numPr>
        <w:spacing w:after="120" w:line="240" w:lineRule="auto"/>
        <w:ind w:right="0"/>
        <w:jc w:val="both"/>
        <w:rPr>
          <w:rFonts w:asciiTheme="minorHAnsi" w:hAnsiTheme="minorHAnsi" w:cstheme="minorHAnsi"/>
          <w:lang w:val="en-GB"/>
        </w:rPr>
      </w:pPr>
      <w:r w:rsidRPr="00C70F98">
        <w:rPr>
          <w:rFonts w:asciiTheme="minorHAnsi" w:hAnsiTheme="minorHAnsi" w:cstheme="minorHAnsi"/>
          <w:lang w:val="en-GB"/>
        </w:rPr>
        <w:t xml:space="preserve">Analysis of context, needs and stakeholders </w:t>
      </w:r>
    </w:p>
    <w:p w14:paraId="5EBA05DF" w14:textId="7B3C59BD" w:rsidR="007870FD" w:rsidRPr="00C70F98" w:rsidRDefault="00656647" w:rsidP="007870FD">
      <w:pPr>
        <w:pStyle w:val="ListParagraph"/>
        <w:numPr>
          <w:ilvl w:val="0"/>
          <w:numId w:val="8"/>
        </w:numPr>
        <w:spacing w:after="0" w:line="240" w:lineRule="auto"/>
        <w:ind w:right="0"/>
        <w:jc w:val="both"/>
        <w:rPr>
          <w:rFonts w:asciiTheme="minorHAnsi" w:eastAsia="Garamond" w:hAnsiTheme="minorHAnsi" w:cstheme="minorHAnsi"/>
          <w:lang w:val="en-GB"/>
        </w:rPr>
      </w:pPr>
      <w:r>
        <w:rPr>
          <w:rFonts w:asciiTheme="minorHAnsi" w:hAnsiTheme="minorHAnsi" w:cstheme="minorHAnsi"/>
          <w:color w:val="000000" w:themeColor="text1"/>
          <w:lang w:val="en-GB"/>
        </w:rPr>
        <w:t>P</w:t>
      </w:r>
      <w:r w:rsidR="00BA2104" w:rsidRPr="00C70F98">
        <w:rPr>
          <w:rFonts w:asciiTheme="minorHAnsi" w:hAnsiTheme="minorHAnsi" w:cstheme="minorHAnsi"/>
          <w:color w:val="000000" w:themeColor="text1"/>
          <w:lang w:val="en-GB"/>
        </w:rPr>
        <w:t>rogramme</w:t>
      </w:r>
      <w:r w:rsidR="00BA2104" w:rsidRPr="00C70F98">
        <w:rPr>
          <w:rFonts w:asciiTheme="minorHAnsi" w:eastAsia="Garamond" w:hAnsiTheme="minorHAnsi" w:cstheme="minorHAnsi"/>
          <w:color w:val="000000" w:themeColor="text1"/>
          <w:lang w:val="en-GB"/>
        </w:rPr>
        <w:t xml:space="preserve"> </w:t>
      </w:r>
      <w:r w:rsidR="00BA2104" w:rsidRPr="00C70F98">
        <w:rPr>
          <w:rFonts w:asciiTheme="minorHAnsi" w:eastAsia="Garamond" w:hAnsiTheme="minorHAnsi" w:cstheme="minorHAnsi"/>
          <w:lang w:val="en-GB"/>
        </w:rPr>
        <w:t xml:space="preserve">goals, long-term changes, and outcomes </w:t>
      </w:r>
    </w:p>
    <w:p w14:paraId="0934B10A" w14:textId="77777777" w:rsidR="007870FD" w:rsidRPr="00C70F98" w:rsidRDefault="00242EE1" w:rsidP="007870FD">
      <w:pPr>
        <w:pStyle w:val="ListParagraph"/>
        <w:numPr>
          <w:ilvl w:val="0"/>
          <w:numId w:val="8"/>
        </w:numPr>
        <w:spacing w:after="0" w:line="240" w:lineRule="auto"/>
        <w:ind w:right="0"/>
        <w:jc w:val="both"/>
        <w:rPr>
          <w:rFonts w:asciiTheme="minorHAnsi" w:eastAsia="Garamond" w:hAnsiTheme="minorHAnsi" w:cstheme="minorHAnsi"/>
          <w:lang w:val="en-GB"/>
        </w:rPr>
      </w:pPr>
      <w:r w:rsidRPr="00C70F98">
        <w:rPr>
          <w:rFonts w:asciiTheme="minorHAnsi" w:hAnsiTheme="minorHAnsi" w:cstheme="minorHAnsi"/>
          <w:lang w:val="en-GB"/>
        </w:rPr>
        <w:t xml:space="preserve">Why and how DCA believe changes can happen &amp; key assumptions </w:t>
      </w:r>
      <w:r w:rsidR="00D70B2E" w:rsidRPr="00C70F98">
        <w:rPr>
          <w:rFonts w:asciiTheme="minorHAnsi" w:hAnsiTheme="minorHAnsi" w:cstheme="minorHAnsi"/>
          <w:lang w:val="en-GB"/>
        </w:rPr>
        <w:t xml:space="preserve">(3.1 Describe how changes are supported at 3 levels + </w:t>
      </w:r>
      <w:r w:rsidR="00E45A4E" w:rsidRPr="00C70F98">
        <w:rPr>
          <w:rFonts w:asciiTheme="minorHAnsi" w:hAnsiTheme="minorHAnsi" w:cstheme="minorHAnsi"/>
          <w:lang w:val="en-GB"/>
        </w:rPr>
        <w:t>3.2 Assumptions)</w:t>
      </w:r>
    </w:p>
    <w:p w14:paraId="3D671B81" w14:textId="2C96D1B0" w:rsidR="007870FD" w:rsidRPr="00C70F98" w:rsidRDefault="00650290" w:rsidP="007870FD">
      <w:pPr>
        <w:pStyle w:val="ListParagraph"/>
        <w:numPr>
          <w:ilvl w:val="0"/>
          <w:numId w:val="8"/>
        </w:numPr>
        <w:spacing w:after="0" w:line="240" w:lineRule="auto"/>
        <w:ind w:right="0"/>
        <w:jc w:val="both"/>
        <w:rPr>
          <w:rFonts w:asciiTheme="minorHAnsi" w:eastAsia="Garamond" w:hAnsiTheme="minorHAnsi" w:cstheme="minorHAnsi"/>
          <w:lang w:val="en-GB"/>
        </w:rPr>
      </w:pPr>
      <w:r w:rsidRPr="00C70F98">
        <w:rPr>
          <w:rFonts w:asciiTheme="minorHAnsi" w:hAnsiTheme="minorHAnsi" w:cstheme="minorHAnsi"/>
          <w:lang w:val="en-GB"/>
        </w:rPr>
        <w:t>Partners, modalities</w:t>
      </w:r>
      <w:r w:rsidR="00A24834">
        <w:rPr>
          <w:rFonts w:asciiTheme="minorHAnsi" w:hAnsiTheme="minorHAnsi" w:cstheme="minorHAnsi"/>
          <w:lang w:val="en-GB"/>
        </w:rPr>
        <w:t>,</w:t>
      </w:r>
      <w:r w:rsidRPr="00C70F98">
        <w:rPr>
          <w:rFonts w:asciiTheme="minorHAnsi" w:hAnsiTheme="minorHAnsi" w:cstheme="minorHAnsi"/>
          <w:lang w:val="en-GB"/>
        </w:rPr>
        <w:t xml:space="preserve"> and localisation focus</w:t>
      </w:r>
    </w:p>
    <w:p w14:paraId="666E03BC" w14:textId="77777777" w:rsidR="007870FD" w:rsidRPr="00C70F98" w:rsidRDefault="00A34702" w:rsidP="007870FD">
      <w:pPr>
        <w:pStyle w:val="ListParagraph"/>
        <w:numPr>
          <w:ilvl w:val="0"/>
          <w:numId w:val="8"/>
        </w:numPr>
        <w:spacing w:after="0" w:line="240" w:lineRule="auto"/>
        <w:ind w:right="0"/>
        <w:jc w:val="both"/>
        <w:rPr>
          <w:rFonts w:asciiTheme="minorHAnsi" w:eastAsia="Garamond" w:hAnsiTheme="minorHAnsi" w:cstheme="minorHAnsi"/>
          <w:lang w:val="en-GB"/>
        </w:rPr>
      </w:pPr>
      <w:r w:rsidRPr="00C70F98">
        <w:rPr>
          <w:rFonts w:asciiTheme="minorHAnsi" w:hAnsiTheme="minorHAnsi" w:cstheme="minorHAnsi"/>
          <w:lang w:val="en-GB"/>
        </w:rPr>
        <w:t>Sustainability and exit strategy</w:t>
      </w:r>
    </w:p>
    <w:p w14:paraId="33988F55" w14:textId="28808B55" w:rsidR="00855C1F" w:rsidRPr="00C70F98" w:rsidRDefault="00855C1F" w:rsidP="007870FD">
      <w:pPr>
        <w:pStyle w:val="ListParagraph"/>
        <w:numPr>
          <w:ilvl w:val="0"/>
          <w:numId w:val="8"/>
        </w:numPr>
        <w:spacing w:after="0" w:line="240" w:lineRule="auto"/>
        <w:ind w:right="0"/>
        <w:jc w:val="both"/>
        <w:rPr>
          <w:rFonts w:asciiTheme="minorHAnsi" w:eastAsia="Garamond" w:hAnsiTheme="minorHAnsi" w:cstheme="minorHAnsi"/>
          <w:lang w:val="en-GB"/>
        </w:rPr>
      </w:pPr>
      <w:r w:rsidRPr="00C70F98">
        <w:rPr>
          <w:rFonts w:asciiTheme="minorHAnsi" w:hAnsiTheme="minorHAnsi" w:cstheme="minorHAnsi"/>
          <w:lang w:val="en-GB"/>
        </w:rPr>
        <w:t>Risks and mitigation</w:t>
      </w:r>
    </w:p>
    <w:p w14:paraId="79AA398A" w14:textId="63E75903" w:rsidR="00355B9D" w:rsidRPr="00C70F98" w:rsidRDefault="00355B9D" w:rsidP="00983FCF">
      <w:pPr>
        <w:spacing w:after="215" w:line="259" w:lineRule="auto"/>
        <w:ind w:left="427" w:right="0" w:firstLine="0"/>
        <w:rPr>
          <w:lang w:val="en-GB"/>
        </w:rPr>
      </w:pPr>
    </w:p>
    <w:p w14:paraId="126E4A3D" w14:textId="6EBE23A2" w:rsidR="00355B9D" w:rsidRPr="00C70F98" w:rsidRDefault="00731827">
      <w:pPr>
        <w:spacing w:after="201"/>
        <w:ind w:left="446" w:right="44"/>
        <w:rPr>
          <w:lang w:val="en-GB"/>
        </w:rPr>
      </w:pPr>
      <w:r>
        <w:rPr>
          <w:lang w:val="en-GB"/>
        </w:rPr>
        <w:t xml:space="preserve">Find below an </w:t>
      </w:r>
      <w:r w:rsidR="00BA0CB3" w:rsidRPr="00C70F98">
        <w:rPr>
          <w:lang w:val="en-GB"/>
        </w:rPr>
        <w:t xml:space="preserve">example of a </w:t>
      </w:r>
      <w:r w:rsidR="005B7BDC">
        <w:rPr>
          <w:lang w:val="en-GB"/>
        </w:rPr>
        <w:t>Country Programme</w:t>
      </w:r>
      <w:r w:rsidR="00BA0CB3" w:rsidRPr="00C70F98">
        <w:rPr>
          <w:lang w:val="en-GB"/>
        </w:rPr>
        <w:t xml:space="preserve"> TOC</w:t>
      </w:r>
      <w:r w:rsidR="004102F8">
        <w:rPr>
          <w:lang w:val="en-GB"/>
        </w:rPr>
        <w:t xml:space="preserve"> </w:t>
      </w:r>
      <w:r w:rsidR="00695781">
        <w:rPr>
          <w:lang w:val="en-GB"/>
        </w:rPr>
        <w:t>pathway</w:t>
      </w:r>
    </w:p>
    <w:p w14:paraId="1917AD99" w14:textId="77777777" w:rsidR="003328B7" w:rsidRPr="0099479E" w:rsidRDefault="000914AF" w:rsidP="003328B7">
      <w:pPr>
        <w:keepNext/>
        <w:spacing w:after="176" w:line="259" w:lineRule="auto"/>
        <w:ind w:left="375" w:right="0" w:firstLine="0"/>
        <w:jc w:val="center"/>
        <w:rPr>
          <w:lang w:val="en-GB"/>
        </w:rPr>
      </w:pPr>
      <w:r w:rsidRPr="0099479E">
        <w:rPr>
          <w:noProof/>
          <w:lang w:val="en-GB"/>
        </w:rPr>
        <w:drawing>
          <wp:inline distT="0" distB="0" distL="0" distR="0" wp14:anchorId="0A91B20F" wp14:editId="0B8469D6">
            <wp:extent cx="5867400" cy="3300123"/>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740" cy="3305376"/>
                    </a:xfrm>
                    <a:prstGeom prst="rect">
                      <a:avLst/>
                    </a:prstGeom>
                    <a:noFill/>
                    <a:ln>
                      <a:noFill/>
                    </a:ln>
                  </pic:spPr>
                </pic:pic>
              </a:graphicData>
            </a:graphic>
          </wp:inline>
        </w:drawing>
      </w:r>
    </w:p>
    <w:p w14:paraId="58CBBAF4" w14:textId="63BB7B8B" w:rsidR="00FA257D" w:rsidRDefault="003328B7" w:rsidP="003328B7">
      <w:pPr>
        <w:pStyle w:val="Caption"/>
        <w:rPr>
          <w:lang w:val="en-GB"/>
        </w:rPr>
      </w:pPr>
      <w:r w:rsidRPr="0099479E">
        <w:rPr>
          <w:lang w:val="en-GB"/>
        </w:rPr>
        <w:t xml:space="preserve">Figure </w:t>
      </w:r>
      <w:r w:rsidRPr="00695781">
        <w:rPr>
          <w:lang w:val="en-GB"/>
        </w:rPr>
        <w:fldChar w:fldCharType="begin"/>
      </w:r>
      <w:r w:rsidRPr="0099479E">
        <w:rPr>
          <w:lang w:val="en-GB"/>
        </w:rPr>
        <w:instrText xml:space="preserve"> SEQ Figure \* ARABIC </w:instrText>
      </w:r>
      <w:r w:rsidRPr="00695781">
        <w:rPr>
          <w:lang w:val="en-GB"/>
        </w:rPr>
        <w:fldChar w:fldCharType="separate"/>
      </w:r>
      <w:r w:rsidRPr="0099479E">
        <w:rPr>
          <w:noProof/>
          <w:lang w:val="en-GB"/>
        </w:rPr>
        <w:t>1</w:t>
      </w:r>
      <w:r w:rsidRPr="00695781">
        <w:rPr>
          <w:lang w:val="en-GB"/>
        </w:rPr>
        <w:fldChar w:fldCharType="end"/>
      </w:r>
      <w:r w:rsidRPr="0099479E">
        <w:rPr>
          <w:lang w:val="en-GB"/>
        </w:rPr>
        <w:t xml:space="preserve">. TOC </w:t>
      </w:r>
      <w:r w:rsidR="00695781">
        <w:rPr>
          <w:lang w:val="en-GB"/>
        </w:rPr>
        <w:t>pathway</w:t>
      </w:r>
      <w:r w:rsidRPr="0099479E">
        <w:rPr>
          <w:lang w:val="en-GB"/>
        </w:rPr>
        <w:t xml:space="preserve"> sample</w:t>
      </w:r>
    </w:p>
    <w:p w14:paraId="2A7F7D2E" w14:textId="77F226F3" w:rsidR="00580130" w:rsidRDefault="00580130" w:rsidP="00580130">
      <w:pPr>
        <w:rPr>
          <w:lang w:val="en-GB"/>
        </w:rPr>
      </w:pPr>
    </w:p>
    <w:p w14:paraId="1FCD1EEE" w14:textId="77777777" w:rsidR="00580130" w:rsidRPr="00580130" w:rsidRDefault="00580130" w:rsidP="00580130">
      <w:pPr>
        <w:rPr>
          <w:lang w:val="en-GB"/>
        </w:rPr>
      </w:pPr>
    </w:p>
    <w:tbl>
      <w:tblPr>
        <w:tblStyle w:val="TableGrid"/>
        <w:tblW w:w="9605" w:type="dxa"/>
        <w:tblInd w:w="121" w:type="dxa"/>
        <w:tblLook w:val="04A0" w:firstRow="1" w:lastRow="0" w:firstColumn="1" w:lastColumn="0" w:noHBand="0" w:noVBand="1"/>
      </w:tblPr>
      <w:tblGrid>
        <w:gridCol w:w="9605"/>
      </w:tblGrid>
      <w:tr w:rsidR="00355B9D" w:rsidRPr="00C36B3E" w14:paraId="3CD727E7" w14:textId="77777777" w:rsidTr="00580130">
        <w:trPr>
          <w:trHeight w:val="538"/>
        </w:trPr>
        <w:tc>
          <w:tcPr>
            <w:tcW w:w="9605" w:type="dxa"/>
            <w:tcBorders>
              <w:top w:val="single" w:sz="6" w:space="0" w:color="46AAC5"/>
              <w:left w:val="single" w:sz="7" w:space="0" w:color="46AAC5"/>
              <w:bottom w:val="double" w:sz="6" w:space="0" w:color="46AAC5"/>
              <w:right w:val="single" w:sz="7" w:space="0" w:color="46AAC5"/>
            </w:tcBorders>
            <w:shd w:val="clear" w:color="auto" w:fill="9EEAFF"/>
          </w:tcPr>
          <w:p w14:paraId="1B2385F7" w14:textId="77777777" w:rsidR="00355B9D" w:rsidRPr="0099479E" w:rsidRDefault="00BA0CB3">
            <w:pPr>
              <w:spacing w:after="0" w:line="259" w:lineRule="auto"/>
              <w:ind w:left="-73" w:right="-76" w:firstLine="0"/>
              <w:rPr>
                <w:lang w:val="en-GB"/>
              </w:rPr>
            </w:pPr>
            <w:r w:rsidRPr="0099479E">
              <w:rPr>
                <w:noProof/>
                <w:lang w:val="en-GB"/>
              </w:rPr>
              <w:lastRenderedPageBreak/>
              <mc:AlternateContent>
                <mc:Choice Requires="wpg">
                  <w:drawing>
                    <wp:inline distT="0" distB="0" distL="0" distR="0" wp14:anchorId="7A277C4E" wp14:editId="57D8A649">
                      <wp:extent cx="6134100" cy="448056"/>
                      <wp:effectExtent l="0" t="0" r="0" b="0"/>
                      <wp:docPr id="19897" name="Group 19897"/>
                      <wp:cNvGraphicFramePr/>
                      <a:graphic xmlns:a="http://schemas.openxmlformats.org/drawingml/2006/main">
                        <a:graphicData uri="http://schemas.microsoft.com/office/word/2010/wordprocessingGroup">
                          <wpg:wgp>
                            <wpg:cNvGrpSpPr/>
                            <wpg:grpSpPr>
                              <a:xfrm>
                                <a:off x="0" y="0"/>
                                <a:ext cx="6134100" cy="448056"/>
                                <a:chOff x="0" y="0"/>
                                <a:chExt cx="6134100" cy="448056"/>
                              </a:xfrm>
                            </wpg:grpSpPr>
                            <pic:pic xmlns:pic="http://schemas.openxmlformats.org/drawingml/2006/picture">
                              <pic:nvPicPr>
                                <pic:cNvPr id="3327" name="Picture 3327"/>
                                <pic:cNvPicPr/>
                              </pic:nvPicPr>
                              <pic:blipFill>
                                <a:blip r:embed="rId12"/>
                                <a:stretch>
                                  <a:fillRect/>
                                </a:stretch>
                              </pic:blipFill>
                              <pic:spPr>
                                <a:xfrm>
                                  <a:off x="0" y="0"/>
                                  <a:ext cx="6134100" cy="448056"/>
                                </a:xfrm>
                                <a:prstGeom prst="rect">
                                  <a:avLst/>
                                </a:prstGeom>
                              </pic:spPr>
                            </pic:pic>
                            <pic:pic xmlns:pic="http://schemas.openxmlformats.org/drawingml/2006/picture">
                              <pic:nvPicPr>
                                <pic:cNvPr id="3329" name="Picture 3329"/>
                                <pic:cNvPicPr/>
                              </pic:nvPicPr>
                              <pic:blipFill>
                                <a:blip r:embed="rId13"/>
                                <a:stretch>
                                  <a:fillRect/>
                                </a:stretch>
                              </pic:blipFill>
                              <pic:spPr>
                                <a:xfrm>
                                  <a:off x="9144" y="54864"/>
                                  <a:ext cx="6114289" cy="338328"/>
                                </a:xfrm>
                                <a:prstGeom prst="rect">
                                  <a:avLst/>
                                </a:prstGeom>
                              </pic:spPr>
                            </pic:pic>
                            <pic:pic xmlns:pic="http://schemas.openxmlformats.org/drawingml/2006/picture">
                              <pic:nvPicPr>
                                <pic:cNvPr id="3333" name="Picture 3333"/>
                                <pic:cNvPicPr/>
                              </pic:nvPicPr>
                              <pic:blipFill>
                                <a:blip r:embed="rId14"/>
                                <a:stretch>
                                  <a:fillRect/>
                                </a:stretch>
                              </pic:blipFill>
                              <pic:spPr>
                                <a:xfrm>
                                  <a:off x="51816" y="77724"/>
                                  <a:ext cx="6028944" cy="252984"/>
                                </a:xfrm>
                                <a:prstGeom prst="rect">
                                  <a:avLst/>
                                </a:prstGeom>
                              </pic:spPr>
                            </pic:pic>
                            <wps:wsp>
                              <wps:cNvPr id="3334" name="Rectangle 3334"/>
                              <wps:cNvSpPr/>
                              <wps:spPr>
                                <a:xfrm>
                                  <a:off x="143561" y="104267"/>
                                  <a:ext cx="1465706" cy="189937"/>
                                </a:xfrm>
                                <a:prstGeom prst="rect">
                                  <a:avLst/>
                                </a:prstGeom>
                                <a:ln>
                                  <a:noFill/>
                                </a:ln>
                              </wps:spPr>
                              <wps:txbx>
                                <w:txbxContent>
                                  <w:p w14:paraId="6E32955A" w14:textId="77777777" w:rsidR="00355B9D" w:rsidRDefault="00BA0CB3">
                                    <w:pPr>
                                      <w:spacing w:after="160" w:line="259" w:lineRule="auto"/>
                                      <w:ind w:left="0" w:right="0" w:firstLine="0"/>
                                    </w:pPr>
                                    <w:r>
                                      <w:rPr>
                                        <w:b/>
                                      </w:rPr>
                                      <w:t>Key points to note:</w:t>
                                    </w:r>
                                  </w:p>
                                </w:txbxContent>
                              </wps:txbx>
                              <wps:bodyPr horzOverflow="overflow" vert="horz" lIns="0" tIns="0" rIns="0" bIns="0" rtlCol="0">
                                <a:noAutofit/>
                              </wps:bodyPr>
                            </wps:wsp>
                            <wps:wsp>
                              <wps:cNvPr id="3335" name="Rectangle 3335"/>
                              <wps:cNvSpPr/>
                              <wps:spPr>
                                <a:xfrm>
                                  <a:off x="1245362" y="104267"/>
                                  <a:ext cx="42144" cy="189937"/>
                                </a:xfrm>
                                <a:prstGeom prst="rect">
                                  <a:avLst/>
                                </a:prstGeom>
                                <a:ln>
                                  <a:noFill/>
                                </a:ln>
                              </wps:spPr>
                              <wps:txbx>
                                <w:txbxContent>
                                  <w:p w14:paraId="67F1B4B3" w14:textId="77777777" w:rsidR="00355B9D" w:rsidRDefault="00BA0CB3">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inline>
                  </w:drawing>
                </mc:Choice>
                <mc:Fallback>
                  <w:pict>
                    <v:group w14:anchorId="7A277C4E" id="Group 19897" o:spid="_x0000_s1026" style="width:483pt;height:35.3pt;mso-position-horizontal-relative:char;mso-position-vertical-relative:line" coordsize="61341,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8k8IQQMAALUMAAAOAAAAZHJzL2Uyb0RvYy54bWzkV21P2zAQ/j5p/yHy&#10;d8h7mka0aBoDIU2jGtsPcF2nsZbElu2+sF+/OydtoYVtMMSY9oHg1/Pj5x7fXU9O103tLbk2QrYj&#10;Eh4HxOMtkzPRzkfk65fzo5x4xtJ2RmvZ8hG54Yacjt++OVmpgkeykvWMaw+MtKZYqRGprFWF7xtW&#10;8YaaY6l4C5Ol1A210NVzf6bpCqw3tR8FQeavpJ4pLRk3BkbPukkydvbLkjN7VZaGW68eEcBm3Ve7&#10;7xS//viEFnNNVSVYD4M+AUVDRQuHbk2dUUu9hRYHphrBtDSytMdMNr4sS8G4uwPcJgz2bnOh5UK5&#10;u8yL1VxtaQJq93h6sln2aXmh1bWaaGBipebAhevhXdalbvA/oPTWjrKbLWV8bT0Gg1kYJ2EAzDKY&#10;S5I8SLOOU1YB8QfbWPXh5xv9zbH+HTBKsAL+egagdcDAr5UCu+xCc9IbaX7LRkP1t4U6AmcpasVU&#10;1MLeOOGBWxBUu5wINtFdB8icaE/MRiSOowHxWtqA5GEBnuu5MWAZt+FK3AddH/t3zExroc5FXSP3&#10;2O4Bg2r3vH7PnTtFnUm2aHhruyeieQ3YZWsqoQzxdMGbKQeQ+nIWds4yVnPLKjywhIM/w7NBZLTY&#10;TjiUO2CI2YBo/lAmW2/TQmljL7hsPGwANoAAFNOCLj+aHsxmSc9Zd74DBnA6XqHxL2lkeI9GhugS&#10;5Pe1aCR6fo0MwyQhHkSMNMmzpLO/iyhhEuXADEaUOM7jKMcF/7lU4vhQKjD2yqTiAN2KGs8QTtIw&#10;DzOnlcFgEO1rJQCloJRQK1EaDXO34Fm1slJQmZhNEIbeQRh+VPK9rqjiENnQ7O18EcMtunyB0Ze2&#10;8xozBoyCi/u12yxtHoq9YRKnWejYCoMkygZ3n1aYZOkgADaRrjAfDmO34Kl00aJuMUS3ErNV90Zx&#10;BFL3BiG27Hq67i8xlbMbyJCV1N+voGgsa7kaEdm3CNaREPpxlnj1ZQtMY8m2aehNY7ppaFu/l66w&#10;62C8W1hZCpct8ODutB4PuLAj8iV8md7ry/RxvoySNM6iB52ZRC6IvrgrXX3j6oYdx3/Po65MhNrY&#10;JYi+jsfi+3bfKWD3a2P8AwAA//8DAFBLAwQKAAAAAAAAACEAjuWVaBYDAAAWAwAAFAAAAGRycy9t&#10;ZWRpYS9pbWFnZTEucG5niVBORw0KGgoAAAANSUhEUgAAAp8AAAAxCAYAAACcYcK/AAAAAXNSR0IA&#10;rs4c6QAAAARnQU1BAACxjwv8YQUAAAAJcEhZcwAADsMAAA7DAcdvqGQAAAKrSURBVHhe7dvpTlRB&#10;AIRR3MVdUaPv/3JGggturINVZJqMA8Qhmv51TlK5w3Af4Es3bAEAwCy3ls91q99f9w4AAFzlbO15&#10;YT0s+3N3e+UzAADcRKNzbLF8nluNyxGdd7N7y+eIUAAA2MQIztPsODtZfj4P0NWwbGg2Orezx9nD&#10;rAHadwQoAAB/M047G5sH2c/lGqHnJ6AjKvu8kzU4n2cvs6fZ/axRCgAAm2h8HmXfs8/Z1+xX1hPQ&#10;P+Kzp5w98dzJ3mYvssaoq3cAADbVU8/DrNG5m+1l37LG52JE5fhbzyfZm+xd9irrFXxPRAEAYBO9&#10;Xu+Ve089P2QN0P3s/Op9PT571d74fJ/1BLQnn41PJ58AAGxi/L3niM+PWeOzV/FXxmev3Hvy2fgc&#10;J5/iEwCATYz4/JRdik//TAQAwDTiEwCAacQnAADTiE8AAKYRnwAATCM+AQCYRnwCADCN+AQAYBrx&#10;CQDANOITAIBpxCcAANOITwAAphGfAABMIz4BAJhGfAIAMI34BABgGvEJAMA04hMAgGnEJwAA04hP&#10;AACmEZ8AAEwjPgEAmEZ8AgAwjfgEAGAa8QkAwDTiEwCAacQnAADTiE8AAKYRnwAATCM+AQCYRnwC&#10;APC/nK09L7m1fDZC72ZPsrfZu+xVtp3dycZ7AABwnUbnIjvIPmcfso/ZfnacLdbj83H2OmuAvswe&#10;ZuITAIBNjPg8zL5kDc/d7Hv2R3z22fjsSeeLbCd7lj3IXM0DALCpxudR9i3byxqhP7KT7Gw1PhuZ&#10;97Oefvb6/VF2L+vvxnsAAHCdnnx2Dc1fWU88u56ENkov4rMan71ib3A2Qvt05Q4AwE2Mq/des/cE&#10;tDtdfncpLBug/a7ROT4DAMBNjAAdGyeiV8ZlvxOdAAD8q4voBACAyba2fgOpN3NNI9ZfNgAAAABJ&#10;RU5ErkJgglBLAwQKAAAAAAAAACEApNRykaQIAACkCAAAFAAAAGRycy9tZWRpYS9pbWFnZTIucG5n&#10;iVBORw0KGgoAAAANSUhEUgAAAp0AAAAlCAYAAAAA01IPAAAAAXNSR0IArs4c6QAAAARnQU1BAACx&#10;jwv8YQUAAAAJcEhZcwAADsMAAA7DAcdvqGQAAAg5SURBVHhe7d3ZiiTJFUXR0jxP6P+/UaB5akm+&#10;IA8YTmRXZmShbom94WLudkfzeDl4VGR9ioiIiIiIiIiIiIiIiIiIiIiIiIiIiIiIiIiIiIiIiPgw&#10;33lZn+Vz+f9+Wb8NmHXzmuvbNFtERETE/zUfEZ3fvUy+9RRxE3fu//WyfpMCb/OYc7NuLutryNn6&#10;3jOsJ96b+6X4yPwRERERX5QJk/dCvH3vsu+/rJiAmxj96rJ/vKyn4PkS4ucUdI84z+XajD94WWEu&#10;tpnVueewnUXchOo99j7DxO1i+M9cfF3+I85ajzjrwT3bHPL2OdxneEv/iIiIiA9xFytvYWLmh5f9&#10;+LIfvez98zJM2P39sr9edoq78Ujo2DvnuQuk+c51MY/ihnvi2JzMLH+7zHyb+Y7zEany5IubgL5z&#10;7z+ByyBXrwnPzWdd7lkDfGfcyRl7j9u++c1uBteb33rmju1Zt3/uRURERHyIU3i8FTkEDcH5y8t+&#10;etmEDXb9l8v+/HKNU8ycItT9DIsTszh7xBxT/4whBBfHtxisrvsJZLETnWd9tng1xP7kMvtinYdw&#10;4z/jnW9vEe3J+9llckF4n7nnGTb/jB/851nW735eez4LMZDP3G9+NTa/c8uVZ98qfv1P7ItdzYiI&#10;iIinITreC0FD6BCbv7nsV5cRMATKjMD542VEjh77atv1BI44EDSEm3u1mWsijWEi19tV15tbHYJq&#10;cfqI0Qv8authn7mWw6eO2Ik2fe27J9h+/nJNODqPPKy+2s7I5Nn3XH592S8uU5/w/sNlcvcsnAH6&#10;2Z8IVk8MP9HIXG++87zOsfOe9Zganhfxy6e++X0u/PZW17166i4Xetm32o+IiIh4mgmM90CoECwE&#10;2W8vIzyJIyKISCFsiKw/XQbihxFI+hExxBXD8iba1HdPrBFLkK8fEaUOVosgXNyEpTr8xNLEnD25&#10;64cJQD0Xzydmok3eRDSfezli9HZO/vmITc+F8FST3/Pgl/doPjGnqPU8d17XYuG8zqqv/mqZc/Xs&#10;iZnvFJ2/v0yeuD2niU7+nWG9zGJ/YlTNiIiIiKcgVt4LUUKsTNQwwoe4mYAhGIkfMcQTE0NA2dOX&#10;ubZH/LH5CRwCiFjUSy4xp87y9ZtoZHK9neSXMz9bvBjXE17iNzuzZ+WXt17OsreQ4pezOZmz8+vh&#10;mahtDnny1bG3GTYjw+JWw1md+T7fcl17qyrWvf2dV+xr85th8/EvxlmYGOY88liCMyIiIj4EsfIs&#10;hMk4r+GekCGITmGn3wTSrokj4onIsrrHhI5a4uRPHBFCRJF7teVNRIk/RZZ65mATZKdh9bDZJrrU&#10;8bbvFJZilr94bDY5bMJ5s+ovVgyfeDXMbeXbecUziGd8Yp310XnV22z29d0sYvg8B89sYvNRr8Xv&#10;mURERER8iImlZyBw2ClsJnoImlPkEUB8Yva17b66hfi9tQPBc4oe+QzqzO/aGfSYaFsfJl/exNXq&#10;zBa7eVZzPfgmHK3MzHzync/s5xn5Fut6Ne897Z/nO+cbi92zWl/n2XlhX9zqyTs/l9MnZ89J3s5k&#10;Fbdam08ci4iIiHiaiZZnOIWNfyvo3wQSL0QRIba3emImbogncb5+t7qXL+7+FtB6FzwTZxORWP0J&#10;pIky5treXUCx5emv3ym65mNih/vFgfCb6Hw0D4M5xn0+LPbRfJuNre5isHr6u+bfmazi7J/zLcbn&#10;5bNjru3jrDeLiIiIeBri4hkIkr3lU4OAIVwmcnCKItcTUMQNIziJHHX29Tu/H9Qw9eSp7w3ovkJ3&#10;PyHEL2dvKbfPJpomwPg3x+Zc/gSXnO2t3vaW736iDBNuZ43z2diTC77T1OebENdXj4lZ+fyrLf6c&#10;D6uz1dk8DzFYjv3VYK73bGbQW185m911RERExNMQF+9looXImTiZ8Jr4m6Bh93viRrxVLpFDVKqp&#10;xn75Pr8eE52LU1Mt/Qi2vWXVR85MDTWZa3nrf59n4sre/KvDNz8m2uSe/fn5zOz5LFccW751PrPt&#10;ze96ymXYPOd8E5Xbm20e9eSYEZt1OaepZ98qzvw7n731iIiIiHga4uIZCCJv84hAb+RAoGBfNRMq&#10;hAsBdr49m2iy2vMLbX9eSB1i83eX+fM+RBP0EeNPM/nVNSZwZ0STs6jB1l+PCSp+c2yuU1wRVuC3&#10;N6HlXv/tiVV7otLeZpnIs++57Mc60F+sPPWsqylvNdxDXzXEmuPcXx7c67Fna3/PY/OrYyYz7Dmo&#10;e9Yyw3LE2hdr3+pcfBERERFPQVw8g7yJLwbCBBMtIFQWyzCRN1G0Pw2kjjd0BKeV2AGBRGz6348I&#10;Ofve5hFqE0vrrZ46eqmvD+PfHNhccM1w+tnmZusB9/JX/xRm9s2wWcC3GTYfxMtleybgF8c2C848&#10;5n7iEXqsFlaDX/y5vzNs/5wf7s/9iIiIiKeZwHgGuTNMmDyqeY+buCGY/DtNX52DkCQova0jdiCG&#10;2BRHgBJV55vBUxStz9lrdbD9O/fZ7/XG5j7j1n85mKA748Z9f3af81H+o/t73FkH8y9nTMBiOWLO&#10;WrOIiIiIDzGB8RFOkTLOvdd62PfGjZDc18gEpTeXE5Ni9jZPjGv7+8pczl2s3fncXK/5x6OaJ2fs&#10;nTP37Hnyufyvm+8t9e4z4HN5974RERERH+KR+PhvoTcjJPfWjYCcjXsMMcRvTRhFRERE/A/wTYrO&#10;MfGJ14Tk/Nb5E5wRERERERERERERERERERERERERERERERERERERERERERERERERERERERERERER&#10;ERERERERERERERERERERERERERHxRj59+g+whj6uCRB+bQAAAABJRU5ErkJgglBLAwQKAAAAAAAA&#10;ACEA3YwRZJsBAACbAQAAFAAAAGRycy9tZWRpYS9pbWFnZTMucG5niVBORw0KGgoAAAANSUhEUgAA&#10;BSYAAAA3CAYAAAAR4JTSAAAAAXNSR0IArs4c6QAAAARnQU1BAACxjwv8YQUAAAAJcEhZcwAADsMA&#10;AA7DAcdvqGQAAAEwSURBVHhe7cGBAAAAAMOg+VNf4Ah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PDW0bAAG4IRP+AAAAAElFTkSuQmCCUEsDBBQA&#10;BgAIAAAAIQBqac8i2wAAAAQBAAAPAAAAZHJzL2Rvd25yZXYueG1sTI9BS8NAEIXvgv9hGcGb3UQx&#10;asymlKKeitBWKL1Nk2kSmp0N2W2S/ntHL3p58HjDe99k88m2aqDeN44NxLMIFHHhyoYrA1/b97tn&#10;UD4gl9g6JgMX8jDPr68yTEs38pqGTaiUlLBP0UAdQpdq7YuaLPqZ64glO7reYhDbV7rscZRy2+r7&#10;KEq0xYZlocaOljUVp83ZGvgYcVw8xG/D6nRcXvbbx8/dKiZjbm+mxSuoQFP4O4YffEGHXJgO7syl&#10;V60BeST8qmQvSSL2YOApSkDnmf4Pn38D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DvyTwhBAwAAtQwAAA4AAAAAAAAAAAAAAAAAOgIA&#10;AGRycy9lMm9Eb2MueG1sUEsBAi0ACgAAAAAAAAAhAI7llWgWAwAAFgMAABQAAAAAAAAAAAAAAAAA&#10;pwUAAGRycy9tZWRpYS9pbWFnZTEucG5nUEsBAi0ACgAAAAAAAAAhAKTUcpGkCAAApAgAABQAAAAA&#10;AAAAAAAAAAAA7wgAAGRycy9tZWRpYS9pbWFnZTIucG5nUEsBAi0ACgAAAAAAAAAhAN2MEWSbAQAA&#10;mwEAABQAAAAAAAAAAAAAAAAAxREAAGRycy9tZWRpYS9pbWFnZTMucG5nUEsBAi0AFAAGAAgAAAAh&#10;AGppzyLbAAAABAEAAA8AAAAAAAAAAAAAAAAAkhMAAGRycy9kb3ducmV2LnhtbFBLAQItABQABgAI&#10;AAAAIQA3J0dhzAAAACkCAAAZAAAAAAAAAAAAAAAAAJoUAABkcnMvX3JlbHMvZTJvRG9jLnhtbC5y&#10;ZWxzUEsFBgAAAAAIAAgAAAIAAJ0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7" o:spid="_x0000_s1027" type="#_x0000_t75" style="position:absolute;width:61341;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b4GxgAAAN0AAAAPAAAAZHJzL2Rvd25yZXYueG1sRI9Pa8JA&#10;FMTvBb/D8oTedGNC/RNdRZRCRS81gnh7ZJ9JMPs2ZLea+um7hUKPw8z8hlmsOlOLO7WusqxgNIxA&#10;EOdWV1woOGXvgykI55E11pZJwTc5WC17LwtMtX3wJ92PvhABwi5FBaX3TSqly0sy6Ia2IQ7e1bYG&#10;fZBtIXWLjwA3tYyjaCwNVhwWSmxoU1J+O34ZBWaTJOPLbMuH7GD2+LRv5yzeKfXa79ZzEJ46/x/+&#10;a39oBUkST+D3TXgCcvkDAAD//wMAUEsBAi0AFAAGAAgAAAAhANvh9svuAAAAhQEAABMAAAAAAAAA&#10;AAAAAAAAAAAAAFtDb250ZW50X1R5cGVzXS54bWxQSwECLQAUAAYACAAAACEAWvQsW78AAAAVAQAA&#10;CwAAAAAAAAAAAAAAAAAfAQAAX3JlbHMvLnJlbHNQSwECLQAUAAYACAAAACEAPFG+BsYAAADdAAAA&#10;DwAAAAAAAAAAAAAAAAAHAgAAZHJzL2Rvd25yZXYueG1sUEsFBgAAAAADAAMAtwAAAPoCAAAAAA==&#10;">
                        <v:imagedata r:id="rId15" o:title=""/>
                      </v:shape>
                      <v:shape id="Picture 3329" o:spid="_x0000_s1028" type="#_x0000_t75" style="position:absolute;left:91;top:548;width:61143;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vCxgAAAN0AAAAPAAAAZHJzL2Rvd25yZXYueG1sRI9Ba8JA&#10;FITvBf/D8oTe6kalRWNWEWmLBylovHh7ZJ/ZxOzbkN1q2l/vFgoeh5n5hslWvW3ElTpfOVYwHiUg&#10;iAunKy4VHPOPlxkIH5A1No5JwQ95WC0HTxmm2t14T9dDKEWEsE9RgQmhTaX0hSGLfuRa4uidXWcx&#10;RNmVUnd4i3DbyEmSvEmLFccFgy1tDBWXw7dV4E70/mpm7dd5K3e/hJ/1OK9zpZ6H/XoBIlAfHuH/&#10;9lYrmE4nc/h7E5+AXN4BAAD//wMAUEsBAi0AFAAGAAgAAAAhANvh9svuAAAAhQEAABMAAAAAAAAA&#10;AAAAAAAAAAAAAFtDb250ZW50X1R5cGVzXS54bWxQSwECLQAUAAYACAAAACEAWvQsW78AAAAVAQAA&#10;CwAAAAAAAAAAAAAAAAAfAQAAX3JlbHMvLnJlbHNQSwECLQAUAAYACAAAACEAgsmrwsYAAADdAAAA&#10;DwAAAAAAAAAAAAAAAAAHAgAAZHJzL2Rvd25yZXYueG1sUEsFBgAAAAADAAMAtwAAAPoCAAAAAA==&#10;">
                        <v:imagedata r:id="rId16" o:title=""/>
                      </v:shape>
                      <v:shape id="Picture 3333" o:spid="_x0000_s1029" type="#_x0000_t75" style="position:absolute;left:518;top:777;width:60289;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41wQAAAN0AAAAPAAAAZHJzL2Rvd25yZXYueG1sRE/LisIw&#10;FN0L8w/hCrPTVAWRaixFEERXPkDcXZprm5nmptPE2vl7IwzM2R3Oi7PKeluLjlpvHCuYjBMQxIXT&#10;hksFl/N2tADhA7LG2jEp+CUP2fpjsMJUuycfqTuFUsQS9ikqqEJoUil9UZFFP3YNcdTurrUYIm1L&#10;qVt8xnJby2mSzKVFw3GhwoY2FRXfp4dV0M3Y7K+3IpncqD8ccv+1NT9npT6Hfb4EEagP/+a/9E4r&#10;mEXA+018AnL9AgAA//8DAFBLAQItABQABgAIAAAAIQDb4fbL7gAAAIUBAAATAAAAAAAAAAAAAAAA&#10;AAAAAABbQ29udGVudF9UeXBlc10ueG1sUEsBAi0AFAAGAAgAAAAhAFr0LFu/AAAAFQEAAAsAAAAA&#10;AAAAAAAAAAAAHwEAAF9yZWxzLy5yZWxzUEsBAi0AFAAGAAgAAAAhAKlKDjXBAAAA3QAAAA8AAAAA&#10;AAAAAAAAAAAABwIAAGRycy9kb3ducmV2LnhtbFBLBQYAAAAAAwADALcAAAD1AgAAAAA=&#10;">
                        <v:imagedata r:id="rId17" o:title=""/>
                      </v:shape>
                      <v:rect id="Rectangle 3334" o:spid="_x0000_s1030" style="position:absolute;left:1435;top:1042;width:146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HjxwAAAN0AAAAPAAAAZHJzL2Rvd25yZXYueG1sRI9Ba8JA&#10;FITvhf6H5Qm9NRtNK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FJogePHAAAA3QAA&#10;AA8AAAAAAAAAAAAAAAAABwIAAGRycy9kb3ducmV2LnhtbFBLBQYAAAAAAwADALcAAAD7AgAAAAA=&#10;" filled="f" stroked="f">
                        <v:textbox inset="0,0,0,0">
                          <w:txbxContent>
                            <w:p w14:paraId="6E32955A" w14:textId="77777777" w:rsidR="00355B9D" w:rsidRDefault="00BA0CB3">
                              <w:pPr>
                                <w:spacing w:after="160" w:line="259" w:lineRule="auto"/>
                                <w:ind w:left="0" w:right="0" w:firstLine="0"/>
                              </w:pPr>
                              <w:r>
                                <w:rPr>
                                  <w:b/>
                                </w:rPr>
                                <w:t>Key points to note:</w:t>
                              </w:r>
                            </w:p>
                          </w:txbxContent>
                        </v:textbox>
                      </v:rect>
                      <v:rect id="Rectangle 3335" o:spid="_x0000_s1031" style="position:absolute;left:12453;top:104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R4xwAAAN0AAAAPAAAAZHJzL2Rvd25yZXYueG1sRI9Ba8JA&#10;FITvhf6H5Qm9NRsN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D0kJHjHAAAA3QAA&#10;AA8AAAAAAAAAAAAAAAAABwIAAGRycy9kb3ducmV2LnhtbFBLBQYAAAAAAwADALcAAAD7AgAAAAA=&#10;" filled="f" stroked="f">
                        <v:textbox inset="0,0,0,0">
                          <w:txbxContent>
                            <w:p w14:paraId="67F1B4B3" w14:textId="77777777" w:rsidR="00355B9D" w:rsidRDefault="00BA0CB3">
                              <w:pPr>
                                <w:spacing w:after="160" w:line="259" w:lineRule="auto"/>
                                <w:ind w:left="0" w:right="0" w:firstLine="0"/>
                              </w:pPr>
                              <w:r>
                                <w:rPr>
                                  <w:b/>
                                </w:rPr>
                                <w:t xml:space="preserve"> </w:t>
                              </w:r>
                            </w:p>
                          </w:txbxContent>
                        </v:textbox>
                      </v:rect>
                      <w10:anchorlock/>
                    </v:group>
                  </w:pict>
                </mc:Fallback>
              </mc:AlternateContent>
            </w:r>
          </w:p>
        </w:tc>
      </w:tr>
      <w:tr w:rsidR="00355B9D" w:rsidRPr="008B53A9" w14:paraId="5D13320D" w14:textId="77777777" w:rsidTr="00580130">
        <w:trPr>
          <w:trHeight w:val="3119"/>
        </w:trPr>
        <w:tc>
          <w:tcPr>
            <w:tcW w:w="9605" w:type="dxa"/>
            <w:tcBorders>
              <w:top w:val="double" w:sz="6" w:space="0" w:color="46AAC5"/>
              <w:left w:val="single" w:sz="7" w:space="0" w:color="46AAC5"/>
              <w:bottom w:val="single" w:sz="6" w:space="0" w:color="46AAC5"/>
              <w:right w:val="single" w:sz="7" w:space="0" w:color="46AAC5"/>
            </w:tcBorders>
            <w:shd w:val="clear" w:color="auto" w:fill="9EEAFF"/>
          </w:tcPr>
          <w:p w14:paraId="25229439" w14:textId="17ADC7C3" w:rsidR="00355B9D" w:rsidRPr="0099479E" w:rsidRDefault="00BA0CB3">
            <w:pPr>
              <w:spacing w:after="197" w:line="275" w:lineRule="auto"/>
              <w:ind w:left="148" w:right="131" w:firstLine="0"/>
              <w:rPr>
                <w:lang w:val="en-GB"/>
              </w:rPr>
            </w:pPr>
            <w:r w:rsidRPr="0099479E">
              <w:rPr>
                <w:noProof/>
                <w:lang w:val="en-GB"/>
              </w:rPr>
              <mc:AlternateContent>
                <mc:Choice Requires="wpg">
                  <w:drawing>
                    <wp:anchor distT="0" distB="0" distL="114300" distR="114300" simplePos="0" relativeHeight="251658240" behindDoc="1" locked="0" layoutInCell="1" allowOverlap="1" wp14:anchorId="2D70125E" wp14:editId="12BEE2BC">
                      <wp:simplePos x="0" y="0"/>
                      <wp:positionH relativeFrom="column">
                        <wp:posOffset>-49530</wp:posOffset>
                      </wp:positionH>
                      <wp:positionV relativeFrom="paragraph">
                        <wp:posOffset>-149224</wp:posOffset>
                      </wp:positionV>
                      <wp:extent cx="6134100" cy="1447800"/>
                      <wp:effectExtent l="0" t="0" r="0" b="0"/>
                      <wp:wrapNone/>
                      <wp:docPr id="19952" name="Group 19952"/>
                      <wp:cNvGraphicFramePr/>
                      <a:graphic xmlns:a="http://schemas.openxmlformats.org/drawingml/2006/main">
                        <a:graphicData uri="http://schemas.microsoft.com/office/word/2010/wordprocessingGroup">
                          <wpg:wgp>
                            <wpg:cNvGrpSpPr/>
                            <wpg:grpSpPr>
                              <a:xfrm>
                                <a:off x="0" y="0"/>
                                <a:ext cx="6134100" cy="1447800"/>
                                <a:chOff x="0" y="0"/>
                                <a:chExt cx="6134100" cy="2086356"/>
                              </a:xfrm>
                            </wpg:grpSpPr>
                            <pic:pic xmlns:pic="http://schemas.openxmlformats.org/drawingml/2006/picture">
                              <pic:nvPicPr>
                                <pic:cNvPr id="3338" name="Picture 3338"/>
                                <pic:cNvPicPr/>
                              </pic:nvPicPr>
                              <pic:blipFill>
                                <a:blip r:embed="rId18"/>
                                <a:stretch>
                                  <a:fillRect/>
                                </a:stretch>
                              </pic:blipFill>
                              <pic:spPr>
                                <a:xfrm>
                                  <a:off x="0" y="0"/>
                                  <a:ext cx="6134100" cy="2086356"/>
                                </a:xfrm>
                                <a:prstGeom prst="rect">
                                  <a:avLst/>
                                </a:prstGeom>
                              </pic:spPr>
                            </pic:pic>
                            <pic:pic xmlns:pic="http://schemas.openxmlformats.org/drawingml/2006/picture">
                              <pic:nvPicPr>
                                <pic:cNvPr id="3340" name="Picture 3340"/>
                                <pic:cNvPicPr/>
                              </pic:nvPicPr>
                              <pic:blipFill>
                                <a:blip r:embed="rId19"/>
                                <a:stretch>
                                  <a:fillRect/>
                                </a:stretch>
                              </pic:blipFill>
                              <pic:spPr>
                                <a:xfrm>
                                  <a:off x="7620" y="100584"/>
                                  <a:ext cx="6115812" cy="1976628"/>
                                </a:xfrm>
                                <a:prstGeom prst="rect">
                                  <a:avLst/>
                                </a:prstGeom>
                              </pic:spPr>
                            </pic:pic>
                            <pic:pic xmlns:pic="http://schemas.openxmlformats.org/drawingml/2006/picture">
                              <pic:nvPicPr>
                                <pic:cNvPr id="3344" name="Picture 3344"/>
                                <pic:cNvPicPr/>
                              </pic:nvPicPr>
                              <pic:blipFill>
                                <a:blip r:embed="rId20"/>
                                <a:stretch>
                                  <a:fillRect/>
                                </a:stretch>
                              </pic:blipFill>
                              <pic:spPr>
                                <a:xfrm>
                                  <a:off x="50292" y="123444"/>
                                  <a:ext cx="6030468" cy="1891284"/>
                                </a:xfrm>
                                <a:prstGeom prst="rect">
                                  <a:avLst/>
                                </a:prstGeom>
                              </pic:spPr>
                            </pic:pic>
                          </wpg:wgp>
                        </a:graphicData>
                      </a:graphic>
                      <wp14:sizeRelV relativeFrom="margin">
                        <wp14:pctHeight>0</wp14:pctHeight>
                      </wp14:sizeRelV>
                    </wp:anchor>
                  </w:drawing>
                </mc:Choice>
                <mc:Fallback>
                  <w:pict>
                    <v:group w14:anchorId="623FF050" id="Group 19952" o:spid="_x0000_s1026" style="position:absolute;margin-left:-3.9pt;margin-top:-11.75pt;width:483pt;height:114pt;z-index:-251658240;mso-height-relative:margin" coordsize="61341,20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rpqewIAAB4JAAAOAAAAZHJzL2Uyb0RvYy54bWzkVk2P2yAQvVfqf0C+&#10;b/wZx7Hi7CXdqFLVRtv2BxCMbVRjEJA4+fcdsDe7m43UKsphqx5CGGBm3jwe4MX9gbdoT5Vmoiu8&#10;cBJ4iHZElKyrC+/nj4e7zEPa4K7Ereho4R2p9u6XHz8sepnTSDSiLalCEKTTeS8LrzFG5r6vSUM5&#10;1hMhaQeTlVAcGzBV7ZcK9xCdt34UBKnfC1VKJQjVGkZXw6S3dPGrihLzrao0NagtPMBmXKtcu7Wt&#10;v1zgvFZYNoyMMPAVKDhmHSQ9hVphg9FOsTehOCNKaFGZCRHcF1XFCHU1QDVhcFbNWomddLXUeV/L&#10;E01A7RlPV4clX/drJb/LjQImelkDF86ytRwqxe0/oEQHR9nxRBk9GERgMA3jJAyAWQJzYZLMMjAc&#10;qaQB5t/4kebTJc8oyNJ4mlpP/ymx/wqOZCSH38gB9N5w8GetgJfZKeqNQfhfxeBY/drJO9guiQ3b&#10;spaZo5MebIwF1e03jGzUYACdG4VYWXhxHIP0O8xB9LDA5kVuDEq0bnal9bMVW/tVmG3L5ANrW8u+&#10;7Y+AQbdn+36h5kFTK0F2nHZmOCSKtoBddLphUntI5ZRvKYBUn8tw2C1tFDWksQkrSPwIB2fYi9OE&#10;Q/kMzGLWIJurhHJpu3EulTZrKjiyHQAHGIBjnOP9Fz2ieVoykjYAcMgAz0AsdP4hkSRwdM5FAmPv&#10;TCTR7UUySyMo3V4aQTDNkiHB860STrMwGm+V+SxNo8yuON0N/6lYkgticdTZ0/hebpT49mKZBtEc&#10;1GDVEsVJcq6WIA6SFG5b9wZl8zAa9HRTtbjXCB5hJ8Lxg8G+8i9t6L/8rFn+BgAA//8DAFBLAwQK&#10;AAAAAAAAACEAaqjNgX8GAAB/BgAAFAAAAGRycy9tZWRpYS9pbWFnZTEucG5niVBORw0KGgoAAAAN&#10;SUhEUgAAAp8AAADkCAYAAADekk8jAAAAAXNSR0IArs4c6QAAAARnQU1BAACxjwv8YQUAAAAJcEhZ&#10;cwAADsMAAA7DAcdvqGQAAAYUSURBVHhe7dthjhUFEEZRVEAEJIhKcP+bQ4yACEEEwSrymgwD6BDN&#10;/XVO8qVnHm8BN9XDJQAAqHxxep539vNPfQcAAM57c3qusz+/dT4s9/fdl2d+BgCAz7HReez16fnW&#10;2bg8ovPKaV+dfhegAABc1BGdr2YvT8+/Tp+9F5Ybmldn38yuz67NLs/2OwIUAIB/c4TnxuaL2bPZ&#10;89mfs7cX0CMq97mXzg3PW7M7s5uzjdGNUgAAuIiNz43Np7PHp22A7gX0vfjcK+eN2fezu7Pbs71+&#10;bpQCAMBF7NVz4/O32YPZr7PfZxufr4/43OvmxudeO3+c3Zvt9XMvoeITAICL2tfrf8wezX6ebYA+&#10;me3ff34Qn9/ONj5/mu0F9Lh8Ht8DAIB/spfPIz7vz474fPt3nx+Lz33lvpfPjc/j8ik+AQC4iCM+&#10;H84+iE//mQg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ICM+AQDIiE8AADLiEwCAjPgEACAjPgEA&#10;yIhPAAAy4hMAgIz4BAAgIz4BAMiITwAAMuITAICM+AQA4P/y5tzzA1+cnhuhl2c3Z3dn92Z3Zt/M&#10;vpod3wMAgE/Z6Hw9+2P2aHZ/9mD2ZPZy9vp8fN6Y/TDbAP1udm0mPgEAuIgjPl/MHs82PH+ZPZ29&#10;F5/73PjcS+ft2fezW7OvZ17NAwBwURuff85+nz2c7QX02ezV7M3Z+NzIvDrb6+e+fr8+uzLbfzu+&#10;BwAAn7KXz92G5vPZXjx3ewndKH0Xn2vjc1+xb3BuhO7TK3cAAD7H8ep9X7PvBXT31+mzD8JyA3Q/&#10;2+g8fgYAgM9xBOix4yL60bjcz0QnAAD/1bvoBACA2KVLfwP1RnSzwVVPYAAAAABJRU5ErkJgglBL&#10;AwQKAAAAAAAAACEAyzJaVF2jAABdowAAFAAAAGRycy9tZWRpYS9pbWFnZTIucG5niVBORw0KGgoA&#10;AAANSUhEUgAAAp0AAADYCAYAAACp31jIAAAAAXNSR0IArs4c6QAAAARnQU1BAACxjwv8YQUAAAAJ&#10;cEhZcwAADsMAAA7DAcdvqGQAAKLySURBVHhe7d0H0x25sp1peXvN/P9/eY2uvDR8IvqdWYJqf4Zk&#10;9yHZWBEZANKsTCRQtavZ57D/2cXFxcXFxcXFxcXFxcXFxcXFxcXFxcXFxcXFxcXFxcXFxcXFxcXF&#10;xcXFxcXFxcXFxcXFxa+Pf/7beHFxcXFxcXHxI2C/Tf73b+PFL4Dv8dGJ47wg95Jc/IjYu/qz3NP3&#10;nq8n++Jpj2/5f0+ctS3OfXwGT3v+3vuIv/H3yPEW3trjWdviqcaTZ0d44tt8PzrOPvwsdYPaP9P3&#10;J//wM+37FdrfU0++5/5e5fiRcNb3S2A39Vl0aP/iNwn/6zf5EQ/xj8AveVF+AXRPu6vdU/KjYp8v&#10;8/PZOu3dt+y7DvxIiO97o9r+5W/zcjRvL+QzWF7A9T9/G7/nPuorgXJ8tt6vQXskZ7+sszfPJ9ka&#10;12/t+WTLD9av+Y+E6gztAar3R6v5CfX96Zyf6s+XQD7tt/ifFfXDs917w37+x2/jt+yt+wHm5Pd+&#10;h3wGWx9UY6i2v1R93w3nRj8KcV2Of/1F/tVvOgfngpC/9CH+0eiSJNDL48/Sgx8VzsN9dVcJuKP/&#10;/Yt868vs98LWvM+Xmnu21m7eXrpzzSEdP4KPHdf6fQ9Uu7rU5z2x/Ob2Uf8/mvu9nuD6HqhH5VHf&#10;3pfv2asT9kS2d7tHYEv2x5k9USNbAnRsvaOt7ZMdl/lylZPf77nnj6LeJNXUHkC96v+9z+lb0R6e&#10;ztnZqH/Bt3Pib737FLtn9SPv/RWco/392y/SHvXjv/02fs2Z1ucEjPXSvL53d/5IbG0E7NFcP4h1&#10;tf2sZ/v/oU1+Fl2Of/dFuiDg4P7rF+mS1Jxt5o7pt461nf5Av3zJifzWtzHdyfMW+G4sbLx5Lz9C&#10;14tgL3I84VXe9OU4x+zGdK/wFAMnJ2R7C+/V8MRHt/6Q30f9YWNe8YXV9zJzZ8EddVd7wZ8cjZsb&#10;zvWZE+jyMz7FJLC+kK2aibWa/8sX6YNh7e4evftWzr135gSP+2nkuy9zOqiOxvRg/sq+fur5N1/k&#10;338RdfIl9PLqvb2cz0eIG/Amr3rS+6YaNh7ONb/1h51vHn7qJepdsMX9xLV2SG9Mv/beId6p7qo6&#10;7K09Apu62M3rKbt+uAf4xWYvHz8+xFwu50T4QT69y/d8tn4497D2V7aP4vS3VqN9xa+2egb1wVje&#10;8MT3kRrZlotPAq84XtlBzUTfnaP6O+d6zr887Xvvfs873933AsfmjW+x9ifkn19j+uVb2yv/BRth&#10;a3//4bfRvtzB//xFzntYHLzihXj3zkC56PRNnqd7E/fGnnkbYW3v+dObd3/3DoM1m3076977EP+Z&#10;44dHm/8MapIHxeXwo6I5GuVi9NBoEPDdJneo8RiTs3HWGk7M+SeQLc544+7QsvGF7EbYHOmKgfJB&#10;/AnkJ18vcDp9IOp78t+8sPuiI2Lax9bBtjUv/+p3n8UQiDOf5YTiYGNOvvyzJelD/iSfjXnL3zz/&#10;s96TD+i6F+BM3NX/+EX49BHR+RDAod9GKEc8YA3lDOU3Frd3E/LpTIGNX7xspA8PAl6+xLMl1osz&#10;O96eu3igPPi9VNmqkW+66oJqjyfbW/azZ3zruX3QpRdnH31IWbOJJ/Ebodz2+1ZPYGuoPth1eYI5&#10;/nKD/ajdDxOdHO4Ljo21rtblySd7ce3FvJoI0MnbD2LvVnn/8Ys4XzF9qHj/Gvno436w4OAnV3tq&#10;zhenO1EuHCC2exFfz0a1Vz+ce1h7tvK3/7D6QEfoEqATW73m1QnVr1Z6Uu7lAfOtkVR/NkiPM7/i&#10;5FuOp30aIXs+bOLPc9bv//TbKKf4cnWeztsI9m6f7dlajuJg89KV+7RDOuC/MdA+jJDNWGw2iOPM&#10;b0xfb+k92+70X30RfbGn+mHOL1T3yQvxAj0ufdPDerX33h3vrrPFHe9Zc3Vs3uyL/AksH+SvBmdK&#10;6DrXfKt59wR46arpzP9DQhM+CzEOzCH+9RfxwND1I94FAX6kJtU8TaJj6wGolm2ekb9DMOfrYhoB&#10;H1uXhQ+eDvH0rS666hKTzVgtXRZzfvkaxZNqFseXrh8q6Ie1/RLAE//mzV497Xn3wq94PnHbT3WL&#10;52O9tcZLQAzeYsXECdUTJ9DhM9L3oktfLgI4Q/7tV95yv+VfTbi3D3Rsy8eWvnsBeuiD053lR+++&#10;4k/KUV1Ah98I6rM28q1HYF1t9VINcQN/e0h2H9UqN5ua3SUjn3/6Iu5UuddOZz/yhXzar7uolnpt&#10;3rnyqfazHnp2tWcX91bP1GPtPWEv6fiaV+s+u/gJbjqjfHjsI3nqSXV0HtblJLja6/qBNZGLrziQ&#10;h9D1owTFx6vW8m+f1l7u+rTx+mguvntRbrDHf/givUvEs/mBdqet9VMfcOFhp19+a9zQ2dMRvJ1F&#10;NVsXq9763/5BHB/+0B7O/pSfgLVYfYorfyM9LrK+uL1j8ahPT8SwEX7W5bXGjye0Lu/WWE5cdPZW&#10;r9jFqEEf1GBNz5dA+4xfDXHxZcNBns7ZOconni+7fPkbcfb+Mq9GaA9Al0+141z77r0eJmLojdav&#10;9ikO8ITti1g8+cvb/WITb2/ez3/zRdTJ3j9sVUt54pWDPl5+OOOl70NWD8XoW/nY1dK7MaHjw64W&#10;c7noCdhPvamu3b/8u39+uM4+W7vT3pXi1aLG9iYfDigf0OmNkQ+uHx416jPoIDTIQTpQTdCkbZbm&#10;dKg1aQ+Bjr0DSMTWPKMLoLH0uHrp8cUjn4eVj8az8enjT57yslvjiQPKU11xE3MXpT2I2zXEz1df&#10;ujzqUh902fiqo32WV6y66MS0Z3vZP9GAYsW15x4MOpxAT6pV3NrF4O+M2OujdfVWIzvf+mfNlj8u&#10;ozoSPklcJH9c7/lXU/W2p61NbOdC7y56eW8f3de//W3ORxzho+e7jz0vOXDArusDyG9O2ge/6jAH&#10;dvfSebZ/vmqIt/x7PmrrPrVX+rX34oTqkYcvvfi127s4fnw6OzXUm/YpDzu0N7XwEV/NfLLjomfX&#10;N3pziJ8fySZmufHpV8/zWz2haw/yseMl5QJ+1cHXvNx8xYmnk49OLD3+fIEOd/5nn+idLR8x+Mq/&#10;dfGjz05w0fvh/bsvsh8jbP2Y8tUDfyrEv37J504Qetz0YuUmuIzie4/yJfUBjxxifeTiCew9P3iq&#10;2yiu/bGJK7aeyc8X8pW33hv5VFN10MupJ+L4tBeCIy4x/NVDypk/n+rhVz346x87sNtf9zFeuQi0&#10;T3rAy6ZP9UisMV8+e87W9J7fzix/OdWjPiPO9ionn/ZHJ69RXHkJbN10u5fthxHky7/a5RG3++0c&#10;+Hen8PDnR7e9xWGvPjgJ36fzLYf9bI36w8ZXTL2Rz5313rd3MXKqzVocDnr+pFi87RG3mPKqhZ5P&#10;NdG1bxLv8slH8qUXb++ErneauRg5cfGrFut6GD/dDw8b+iy2wV3GvQzGmttDqXl8zIvJXhPpzNmt&#10;yfKbO5Q4E3AoBOj2QQWHQdg69OqtrmRrAPPqNDdWA2x8dZrL58Kpqxi2LmO++fMh8u5+1Hp+dG4e&#10;Y3uixw/p6aB+JtXEx5wuXyM9HT4XWj045Cxfcenqi/h0RkhnJOLsCUe6+OQpF6l2/IQfPd3ybc3q&#10;7UG05l98PqR4c6gOEl91m7c2suez861NfrVsHetfrs1RjfZNxwbVm/9plwPKnc2oBveRDzthI9Vd&#10;3/lnN1Yn/eZ8q2d0+RnztS6PeVIeczU6O6D3LLsrJy/UU7HFk3okhpiLo+8OlbOa898cxak3LnOg&#10;3zg8uK07q9PenY872d7VH/Hgx6UfFrykesSZ83G+bHTEXJwfJjYoT3nl0G9+fqzx9LxvLnHOofdq&#10;NaqhOvm2l/K0H6PeFNtdtSY4emYBjxg2XPHwYzPnu/viUxzJF0fP1M7Z8udrrPZq3F4A//ZWbYRe&#10;TPnocNKVa+vJng5/5yyfOH7uS+/+/Al/9fGzNu5ZEfG7T+skfbCmxyU/AevlE9OeOs9q40PPXl3Z&#10;SLnZ1N55V/fWaM3OTyxeI9/W/Ik6iHl3It7ynnaIg1++hK797fNaDeZ07Mb2yk6g/dDjBnP+RE3F&#10;kmqxX/XZe3mMRAy/emMvpD6V54eGjXwNbLqR7EFpUiO9hmiihtQ8Mc3p+RjpjRrZA5U/Tk23DvQd&#10;UpeMXw8qO5sHmZ9YHNW1MWz07YWeFGOsHoKvOsWw8TcCWy8Q/vrB7sVCyptsv3rx45K7i99eq4tU&#10;r1GMWH7tia+Y9p++nMbAR37AB/WPXj3FNOZXDfKpA3aNWzydsRqAnd/2rnz8CX+9kDfkH/fWID4e&#10;KJ6AfREQA+LM1dUexUE2a5JPOVurgy9UhzxbB972kuBov3zE1hc6MOdTjrUb9QHWv/Hp3vE78xG6&#10;0y5n/axOEJc/sRdjyLfarKHaiiPV0f03x+f+d27ylxPM62nx5QjtgZSLbusWIxaKN4ox5g9qc6bZ&#10;l5tPZ27Pm7OzXv4kHzXgr1/WuDyD6fnLg0tfzNn0DdKLpdta6IspN1v3o/7C9kNt/bhbdz5x5Nt+&#10;1WC0zse62GrNh84e1Qp0cRjVK0d51Lz+8VRTdWw8iTc+4B/Y2UAv1EWe+h53uaHcIK7nhW7rMl9e&#10;tew5yyOHj3z+7PTGat+awNr8rIsPoWvvwF99xRHr7gzE9bRPa2Mc5bEuvlwgtnraD18CfMsD9acY&#10;fnRQLWLiZT//5E9cezBXl/3JHy9f+nRxVos1G/An+bSPcllXZ75A3/7OXooN4tSPoxqMpL6o1T7t&#10;gz9f/NX4Q0MTvhYaZfMatE3qxaRZHRZbjenAwFrTNK8GErykw6jp4jrY/Iz8tuF72PLyKX849cWU&#10;w7h504N8Yns4y0/wJad++yWWzkXqRxW/GHoxobzxrn1t9c0c4muf5nTtqwttb/j4rW+cdOz81NuD&#10;uL0BMfzrS7HN2RfVVsz6Ems488Lul1+Cs73lX4/soZydgXl7E+McNrZ8xVp3x+VJL8f6njXR1Xv8&#10;5aiHxmTPjdireGA77ZsjVJfYzjOB6iXm/Ne3egnQ69fZM3toP+1leYtfVFcceukZwJVt60z4t9/i&#10;6csH+bgX1cu3PH1wtceNpYuf5LM1AL7k5AD6rZGts33K1V6DOPUbq+Ez4F/dm7v8bHgTePIj7bmR&#10;v5rrrxrZxJz3+uSTt7313FqTOOPDsc9HtcSRbH92T3zV4szxAD3sXnBUT7I17L2mM682Qr97rEb7&#10;0Z/4IF/j9qI70D4ADz8C7PzqWXuB/Kq3mreu5nyMEGd8rdVkHudylKt9iu05qz7xrdtTvuTsbVxy&#10;5lNd25PsRvp6ZNzai6V74syWTq1+D3bf6kog/pPbuv0am+/+8bXf+knqJVTPckN7JOZQ3dUix/bp&#10;h0Yb/hpoQE14ahLkU4NBc/KvyTVvG5nkS4rNdw83e2gub/mrF1YPW1c19wC7KOtXbVtr+ZP2TuLm&#10;18Uk1uzl4BdnPKGakuWNm2xN7MW1/3jNtwdxiWuMy5q/GntorBcbL67YnRN+8OR/xrATvvkn/PYB&#10;r6dsr2rFEb8xoa8XnfnZr/XlR6Ba46w26+qiA3zi1CVHtW19BOSvBsj2ZH/yIfXKPL98IRvQnzmL&#10;bz+7T3F87aU/9akncUJ1GJuTuKB+yIu7PhYTqrH6Tk6yve8f8JwBP3kI7J7KZ+RbTHpSHdunaqkG&#10;c9L96Hyzb63l6v6qoxzL/Rb4nxK/uXhn00f9foC1T3n56T+f/MTt/Vz+eld/QL24uwvFQbFkY4tf&#10;Hcirniee9gb1iCy/vfGLh70cmzvf7kpnQQ/yn3XEuXqopmo889WnIO6tc24/pNz5h83JvvWuX/Fq&#10;J+UUp66knpjnj8tovSi2mPa6e44r3/TW9bFa4z9rKh74vaq/GspbzPqAuI3n27NO8mV74nc/1j/9&#10;Kemro/0S87B58q1G2Bqybx/aC/kpsJv/KGpIF9xLphcNvebUdKghNWkPg3RI5vyKN/KHbTppjcsF&#10;KB+bGLl6WKAaCPvO+ZhXB95s2Y3lK3f+5YRs8Vdvdv696EGNveD5+SPz/tgcjzi2/ndU1tVmVM/W&#10;1ANhXg/4roBc4tubtZh6GKx7wPipwZnHA+uDo/MoB92ugc6aiFu7sT1Yx8GPDcwTsexgP7snPMvV&#10;ncgmnu/uJ46tla9zM+eLB4d+7w/3xlRbUg3658zPPvKpJn7VVT3yLc9bdjBaAz8xfMAa5Mo/Tlxr&#10;J+LaD3/2fKAaylEtxRZfruXSS/dKrH763xV6BviAPHrV2Vl3r/HWM8BHrMuRTUzn5szkYJcX6Iuv&#10;NmhPeIxQr4g5Xzb1qZVu5aylPNYJ5I+3nuLVl55t6/zakzl+Pniti0/URcz56gE+yL/emtPJ1Z7Z&#10;urNy4GCrB9UVT7p87bE9y0vyBz7p5HEntg5xfAikL6+c5jj4Wm9vnDdb/rBnYM4mrj2AWH3lAzjV&#10;5hlun8Be7njFmudnTswTuepB59we6TtjHFtbOepBiK+68oO1iVmOdHLbBzydgxg+u0/+5uqKg4hJ&#10;Vw3tgU3Mea+7f4CDD30xxQPOfMTjqX90UKy9dB/4QrWJq16+1WskuAgdiRu2BuBvTV+9AXf7ADF8&#10;t3/VR6yrER8UC+sr3vjDo8P7DGyUOMAuZQ+FjWtgP8Q1oeaw92B1gNt0PulqcpzrE1e++Zevw6pW&#10;KCafbNZi1VxdT3Hyb93VFB+dOviGYpNi+IL+91DT+X+t9f/WE2sPerz/+j1OPuqJb2uqhvaR0Odr&#10;3fnHSWeejxz4jPmrCeLqPPmsVEM81riJNT3d+ldHe1j/YtLlGw+orz3gqD/ZuxPW5QzxiAVzOvHu&#10;Rnc6sPUPCXyKq67iq91abjWcfWRXax8CcQU+u59XdoJr864vv6S9rY/6wHrz8Y9PXDBnKz5ufsXy&#10;qZ6dE3HeHcRcL/f/QU1Xz5LAjr+e5Z9sTuvAV56z1xvXHlYXF9QnoIvHPvYObi+6P9VpJHGbw3I/&#10;xYuF7QudGrYP7OvTGgeu7m151w9w8FVffOxw9oPdPC4wp5Nj70L7MYat31yefTfFc54ZlJcOZ3ny&#10;MRfX/0nKGtiJ2GqF+gB0YrZefdjnFwc/efO15k+2J6urz2BNL1at4qtfHr6nf/n4JvTFma+Nvrrb&#10;N5gTPmrAa6TbXuRTXmN1m7NBPvRQrvLFZ12/+Gbv+bHeWuoBOWvhu2tzPsBfznhha9r6izGnN/Kh&#10;L2Z1ZzwY1wdaB/Ni1duZh7jXTw7zBb+nfD80OoTPoIP3gu1P6czpbFxzNAn6Qemia04HRCcmvfle&#10;SPouinnrXuzWHVo56XBUmw+29S1PPNW8ddGJI9Wz8eZQXHxxGbdGPtB89+//le7vJfNRSe/vaPPX&#10;ntgT4OjvlvSnnTh68SblBDXWBzU4m3oAfIl1/09UddCBUe5+kJLqxaev7bc9lbN1NdU/a7biFsXA&#10;1kkvnsRtXm+Bn9zly2aubnsha9cPqE7+xRBzfuXl0x2zjoNvej70T8/C+lSDHtZHwLtntzUAnXrx&#10;wCt78WCUk093wLpeZzey7X2n33rqhdj8yVs9E1suoCf88xHnfnsOwN33DOxLGGf3bmvEwadzod+e&#10;yM9mlFMsHr6dC6hhzw0nEQebL572Xj+N9PahTr77nMrFr/hybZ+B/mmP4vHxEyOWrD8/udit6c+e&#10;lQ9fXO2fmMNTTjZcRnXRGbfn1VR/AFcc/NsTnbh6kQ629uWxP+MZFy/BYdze0HUG7aO6q4cAe9xq&#10;3j4Au9r0q/ri4LP1NC8XWJeDbuOfcnU22wt18ScQh7H9pQt0fmeM9Ilc3vdy6691+fm+tU+g62zl&#10;5sdGZ390wZzU9/Yrr7VYueo/nnjVkZ6uOvnUR/P2ID9Ug3jnZl7/YHuZbzmM1nsfdu/5WRurgx8R&#10;Swf0eDp34FO9UK44A7/42flZi+3c+PP74aERXwNxHdDZxN18TS9Pdg2D9O+tgc56DzK+cuZTbU++&#10;kD3EccZvPfET2Hk5rIvfvMBmHg9+L4H+3jsXZ/9rFHz0dn3oPaQumrnLWk4oRzo5cKzdHFcfnXzo&#10;E/z795xVC8S3+yXlhNbybF5ofeK0W5OTw7yzAbp6ykafv7qTjT3PhT6BfFrHH8/a4wdr+d+qAcTW&#10;R36kfcR11rD7hCd7PuUBcz75QxzF5KOmfOjUkm81ErBO4KynWvOHnYfuoTvO7k85iWeh3HGfveW/&#10;efIjQL97iKO47XV7x728T8gf+BLwo2YvRs9NP6bmBB/+4ttHNbaHtUG1rh/EtXXzMW6e3dsTFz2f&#10;87nu2V+/8gE9xH36pCN884c4YX2Xs9qX59zf2k5hKx7vU2+MsPXRpee/fYB465c1xJFfdQCf/OjK&#10;nw7EyfOUq1qXg085lqf6T51nrPsJxbqjfnP6g4ZqgDN3MbtPoIOtj1gnYMQH7PLo7+l/5iuOpK9P&#10;2cG82syBbeNxQz4r+UJr/ltP/IuNB3NYPsDTHiCu+MoF6eKOf/fQWZF8fnhsQz6LGprA08azp//W&#10;xjzlS0I+T76QzpjutJ+xOwbrfE6c+pPD5emfvlwiD18/VHsJ95/QXC4fnL0Iz3qArrpWgrkfe5xe&#10;RF6eICb+/slXHfHBE9/a/whs/vIa061tBTYWNi48+RSff/a1QbbTvn7rs347wrfaF/mFJ7+T7xUX&#10;/cm3sVDsKw7g7x6630Z3bf+BamPj3zxPOU57Ak82SPfKfmL98/GctpdXzyn5SK7T1nj6wfrC+mRb&#10;n7U3f8svgbWH4henX/GNYXnDmeu0LcfaYG3mG/8U+8r+pH+yrx+sT9iYExufXxzLk1+ytp2H/IJ5&#10;vzXe98bs7qbfG88dse6dD3Et31nfK/DZOFiueE6+p3yrM+a/ceHkg+LjCOtnftohXeMTP5zxT3xP&#10;XDvCGXPmYt/4lZ8C5wa/Bh9pUvgejXkv3+It3/fq+kyeJ7zFz0Z88HkhmHvg/UjtQ+/HjL0/FWNb&#10;n4/UtHWANU4/kpsfVzX0T7xPOU4++Egd3xNnDeVf/dfW9K37e1XbiffyvMfz0Txh/Z98P8u3eNoL&#10;vOLgT9zv/sSIbx9p7vcT3qvxe+7hrdjT1/ozz+lbuU4bfGYfJ97Ktfio33v4nvV/pk+fzfEq/qO8&#10;37rPz8Z/bV3WxN3sH4p63oh3vbu693Xx2Trfwkf38Aob/zU1fG3+b6178R7Xe3v8nrX8RXBu4OKP&#10;g94TLwBwec6HPp+ELb9vgZz4+uBc7v3YJBcXvwe6d+f9+xnv3au9fOtzenHxPeBOeucn1tDvzas/&#10;YLi4+O7o8l38ZXD2/9VDv37f68WA8+n878vn4o/E73G3/1L4lfZy8Wuhu3m+8+/7/uLi4uLi4uLi&#10;4uLi4uLi4uLi4uLi4uJTePrXq78Cnv4VwvfCn/Ffof3qe25/P8ve/ox38OLHx2efo/w37nve55/t&#10;uf5RsO8X+Gz/Nv72/uL/wHm5fgXY0/6PpXuRvXqQTlv+J/is8Hn6f/v9Edg6QnV/z3o2D/nonvMP&#10;X1NX8d/K8wpb45njRLrGjYXvWdd7kLf7Xd7N/71rWy7YPItvyfE98bT/Hb8Wy4vre+837m/NsXXC&#10;71HronxPOd/Ky3//jy18e7d8y/8Bqzq+pqYfHU97Cs1f7fujKD4p/iNnsnGh+M/UcPELYy/HrwD7&#10;6a8u8TKDXmTnhyh9th6UUx+y4+6vnOivF1rf/AL98sBHfN6C3FsHiFdHf93MZzmfUJ310/xpzyf4&#10;qSuptuQVyreIy4jne/2/LOOthwSqdfl3vfrqgnze2t/3wNbtTOTUk84dtmfwLbXFY8SRwOrLke0v&#10;BTVV11PN5/qj2D6A+O+55+reZxr/e/e9uEW69o+nWr83yqPuapdn7yQ5UVx/bZs5P++W/p7ir6k3&#10;3moywtZUT3427LkS+0igMR8j3Xt3aFGO3i/mnUs8T9i4em9dftKZfqSOz6L8i98r18U34jyoz6L4&#10;xleHzH7azphG+myw9vTLt3EuvIfFX3zuhcbmwrN5EAjQ94LLHufTAxb3/gXQ/aW6/LeGfeA8aPsC&#10;jac6spPAB4o567A/NdijOahXPf2F1MsHJ1c5XuWiJ+qUq79QePd85gA+Z59wqqteiytvI4hLxJBq&#10;MIrbs9laT6TLpxHYtkajNZSjvYkz33VcYtrf1hV2DmdNJ17VnN5IOhN1w/ZWDB/3gljTq+/Me+Y5&#10;gac+yQntsxz0ey7m8fF5hWzru3WY53P6njjzqLnaYGvqLJ/qfOLP1lnHaa/tN7xXX/Ynv2reZ/rp&#10;eca1+zUXSyDu6rV+upuw9ZycsPYnlNv96H1rLVe1G5/ixdqnv6xcrFr59h+l2HpfxZ/26sHb84GX&#10;/r2aXuUIm2N9zdev+fpszOmffnWL5TNvf93DvcfG5nz4s3f+i40pR2Nn2vtbfH3bfEEckbO4zb99&#10;7x6Hpzog/eoW6Ysj6iYgT7We3BD/maf1xe+I8zA+gz3s5g5tL1b6wE7Sb0wHThdn/km2sBcLPCT9&#10;5748AOweOPoehvzp+y+g8MNr9HD00qvG8uLAj4+f/1xk/kAvb3l62E47HpweaHbjmc9690eqwX/j&#10;2X8aU55qtpf+U2Z8AQ8sF9DXY3iyV6sfBXsG/P4zhfXsBE418e+/Q82v/7yhODnO/CCOyMunnljz&#10;1cN6edYazBPIr5Eel32pkZjTl5Pkn4C4fNit1WZO150J5mywdcWZ79qguLXLBeb1V29BT/fc+ewd&#10;rLatJW66zbWQE4c87hx0n3HQy4Pb3aOPL/AL5q0bz7zWSf7tne7kTiAua3WRkF93aHu18a/4O2v9&#10;AD2NA/iYJ7DxEH9jYK/PnumeNe8W/1lcvc1fHctp3VnD091UJ728xVZnkv7JXs0nyt2z3h2R79W7&#10;aOfnfsV4R+x+q2HzyxuqjeBUD97+c4/ltH93F3fvIDj3CnQEGrOFjcl/405/qNZ8IL/VwSs+687b&#10;PD49wd9z/vTOhOWrx7A9LUfvRrH7n0WuliBWvvpujE9s7ydjOc862kcox+rAOoH85Ksv0PO5e1yu&#10;cp550qW/+B2wB/EZiOuyOWgjncPq4gM9Abr0YokYOjE9GMVUWzbc5SzO5doHQS1egMS8i+cF1MOQ&#10;r7GXY3UZe1FurgSnh9Eor4fRw9Se6XvhWbP3YYrTg8FOcIvNDk99Ydv928fffJG/+iJx2MM+2OK3&#10;h3ERYFPrKzubWnv52I/8fgT/8YvoW74LvHzVRsTyE/cPX0SNcOYHuezNqLf2Ytx+dN4422d2qH9E&#10;vRtjDnKra3/w8OVDxMZpFKMuenvf8+Ivvphy0xGgw8F+2uirGeJbOwn81O0O4dOnarIH/HpbDB46&#10;4F8N8mxvyEIeZ+lZkkuMPKQanBf+7l5185XnrJtUA1RXKF4tfHfvfLNBtrjaA7/ubznN+dprP6Bb&#10;o1Hs8uOoXshXHB6+UHz1EevqLx5v/d481ec+eq71GnyA/f0XUS9/fnuuYO4Mej6dAQH+crgXxmoi&#10;W6s5HS5je6ne4ulCXHKrm6gNn97ufeAbN454xO47wn7tVU7YOs46s9VPPtXTfbUWV7/to73A8rAT&#10;KIeRHfiQkP/WlH+c62++OeKtr5vLGOdy5bt3m92cjl3f7ZeeyGfPsDn4Vj/dmYtvzzff/tCgXgcx&#10;fPnpud7jir/8pL0/1RHn6oFvME/W76wXek/h5lud7a/asrNBuvwufgd0eJ+FQ3K5XHgH7aXXwblg&#10;XfweCAfYw08vlt7cxelimvdQ8QExayOAz8Xyctt8XoAuv3rYxKnRpSyfEfB6UKuLrXm149k4XPTW&#10;8uMQQ9Ts4etF6gONyKEHYr1o//qL8BXvgwxHPW3f/KuvFzgfHH/7RfBYs/cnBPls7aBWXPoEr+yk&#10;vTvThC9uH45+COvZQhw/e2+PYnGrT6wa4yfy94CL1Tt6dfoBsm/++eGSV53tVRyf/HZf3RH1igH8&#10;/VDqNT07X/x46KuP2Ie+q6GPFr5sdPVCbgLbz/Tm/On3LOSr5s4ie7HlMepxL3h+PQPFlRPak3U5&#10;4rIP0nNCH3Dbc73CkT+ezgpP/TNvFN+ewbp9knpRTvnFtRc++DuH+sJHLP3yb+5ijXx6Ztk9b85Q&#10;XvXkZ739c+bs9PWmmvnQtcf86IunP+uzN70yWoPc+8zoK6jRM+PZkUudWxMp1v5ADP5qFaceqNat&#10;x375suE3QnvpvPnVA8CxdROx7Y+I4Yc3bmt58dC5V2rn2zsMcHcm/Lff4qD66iV/zwROfWKv11v7&#10;7lU9mwM6N3zsBHA08o8Xj3z1Nn+8CT97rCe46cqJgw6M1cC3eL7ts/rE6Z/8bL2bQGy1mtuzGHO6&#10;zjQ+ejno5cTrfMHZkL23IEZs90CM2L3j1rD7Mgd2OQku+vZqffalcwu7PzVUr/z7jBdTL9v/5inv&#10;WffFd8Ye4GfQQbkELloXv5diF8wLlM66S2WdXvy+AIg4Ona81uykXHQuhcuxF0Sci8cHXCK2+DYP&#10;sIuvXnZjeUh1svHLJ450Sf7yusCkyy2uh8O82usL2TqM4IEg0B71kL0+LI+6qxlPUn3VuHbz7Pir&#10;JcHfj1B9XdRDudVmbs/5qd9a3r0XgX85oRzWpPoSsbg6I9KZ0ZNq2P7R7R2xHy8poz4Cn+LLQ3Dx&#10;2TtDB9Zq6Gyt1SmufsZJ1qaWdNnLW6y1ftRDOn7WZPtCzyfdWVc52o/e4N4zzU+c88JHF199LqZc&#10;UI182vfG4LUm1UQvXizQ5ZNkN3/qW3bz8tCZE/v0Y9P50Z386e0ZvzXgZSdQHnHt0/qMrwYiRg3d&#10;7Tj5tR/xnQXhz4edxAO7B7rzbvLNB7eRjrAnbJ3x2kH+7sgCb3nEmcPep81N6lH81nzKYV4/xZH8&#10;CX09KKZerl0vPM99hDlzwFWf22s5yNaaXj1bNzFXazl7n+VPZ15M/sQct7k62/PGV2Px1cqfLhHL&#10;Jgb0Ql+KKV98/NpXdW1ufdTTPTs5cfbcsIX4cXcufu96n/YBS9++2ou45sSc4JSTDi9dvuKrNY7m&#10;7Gxiq5OtGD7x0svTHtnNu1Nid58X3xEO4Gvg8DqwU/ZwW/dyMHfAewm6ZA7cQVu7FMsHfNLDPgjm&#10;2Xu4cMkJYnqI8RP28weIvbqrkQ2qTx7SniAfevPsPXzrhxc/H3pSfmP72dx86MXw8yB50akXekDE&#10;9KACHmhP/BPACexrq77im3uh7H4Ce3tQl/rKAWx8ql8PzPF0BtCe6eWSs5qKN+dH6mU1d2b8yomj&#10;/ukT315E1vbTnqzFsekjLogLR/8QQVdd9cmasHVXuo9bF4Hqzr/868teHexgXW41yW++cezWzYn4&#10;ao1TvP2kD8XpVc8ObhB71l2uamQvjq0xf76t1bD1tx8xBFf50m9+KD8Y+VRvenets16e5Yfl5ysu&#10;f7rNSdc9rP70+bZfwFe/4/TM9NEXqh34dB/FqQcH0BE9fPU+axS7eYtVvzWww1lv+wg4Er4JvrVZ&#10;qyUpD2wOdW8ty9tcPB81eg57FoG+Zw3O5zpufTanqxfbq3JAca3Pe6omcWKs+dNlx5+ufbCJsWaj&#10;E1/e+Nj3LDY+fjAH++ydSYcDF3nq6fJVv1h7rOZq2rvFFsTgre9i+PndM+KLp3cutC/chM/WIYd1&#10;7w/29lGdUCwY2apVP4ph645BedkTOfl0X3afF98RHdhn4GCJ2A5v5w4wHewl6DJl65J3iU7OFRDf&#10;RS6XuXrCzvfyFEtWD/E19sCaA191JvbiAd+Xmrz5dXlJ+0uyb0/kJebZ+G2fd1+Bf7ywvnRn3z2A&#10;xPy0i7VnezeXn70Xezmqybg1FY+/l1W+9F4gvXjKj9sLyihX9RD51QV4zKsTx3KVp7r4iSfyFPsE&#10;/q8E4qquekH/yr/6QU1qBHHVtaBv/9niY4N42q88/N3Bfmzo86kfCeAuB/+TcyXIQ/jbV2cUR31Y&#10;rlPiK38c8bXGhafnr2cwaR2f/MU/7d8ap7wr8FTvyc+3u4kfnvxxbb3WUDzZvNVWnP12l7PR0yXW&#10;oJY+qOKuf50L1Ivqsmbja9SX7HJai8fXWcRBqtcI7PXfM0ys+Xo2+4eV3gVi4zIHdVQ3vnzkwMVe&#10;rWHrbC+dzfpVp7Ha7RU/iCseym3Ew0aqj7Su1qQ+dCYbQ9jXvz4k1cVW3dVHxLeHBOoF383FN179&#10;J2L48034JhuzdRhfyRPWXq3x0sl19pH9LYmn+rcvwbx91YeEzrn0W4NHT9xPEjdfI7n4naDZXwOX&#10;x2XoZdmFWoG9JMY9VHOXwyUg1urZhySsPx7ogTofkidsrvNHemPNyV54ti5y+dtTDw+u3VfrE3Tb&#10;hye80gd20n564ZvjZtteLB/92iA+eGXberc/9Uuc0Vl0HhvHzr+z3Tz51Zdiygfp88HVvSt+486z&#10;ri+Qv7Ga+2HvPnXukH8xIXt7a+8g39O9qC7SM5Fv96laSTajWuufeXx7D5/qC9a7J0hXH3bfoTr0&#10;0r+uTNw5ObcveOqF8ewjHrW2/8S6+vmL2/OoTmjc/Z91BGt6ebPHXy+r8RU/KR6K3/rsO7Bv3uoz&#10;3/rKKb4zZd9a6bYHga0c5UkX8i9PWL/mBE/9JNbizjO1jrPY4ozAtx/0PjyLC+VUe2K9+p4Vks/W&#10;aM0fxCTyqKEzatyzrvbiQ7k3z+5vc4K5mPU/Y9j5lZvoR2evrmqDraGcUGzgl++5j5A/Oz811dP9&#10;SIZ6ZtxzJt2DvQPQ/ttfHPt8nDGvUB4xZ1x52kN9oc+WpAPrzmTvEt72CnTLd/E7waF+Fi6AOBeq&#10;f5p1cF0Oh7wPmnkHXSzf/Lo81mwugpEv4NiHV2yyNnM6dRHoEtHj6+LRL6oL+HbpYevEVV244hHL&#10;xheqrTj6YvH2oqEj/KsxqR7xXg5GoC+ezv/A20eAeoCeVGdr2DqMkN26fhULbGrOvmew4NOfPkIP&#10;eHUvJ+CrX+0Xx9YK9QUPMbf/apLD3qu7OvNnI+Zs+OSoh2LS7dlURz1pra56UDwUay3mKa6aSHb+&#10;bGo08sdtvj6bC+if4uhPsFUHDn75bl/IQkz9kMM9JOb5m5N4q7WzrE5iP/LlT+rH1rUcrUFc8Xjx&#10;dfb5ZYNyxg359qMoz1v8vS/EVA+c9ZW7eKg+63J0F+lwqIOws/Wsy09nbA67JtVhXt106soX4irG&#10;CMUYqy0fsAfAFyfwsdZD+VfowVgt/Il4OfCa7zrO1TVC8ftusQa2elEN5d/adu/FlHN7gd/Ih1QL&#10;8IdyG+sdsIu1NlrHAdVVfnWZl5/w7e5sjeWk5yOueop/y799kLOeYvjiPd9nUK54dw+EPd3qiXXI&#10;jge3UWzx658dzPUlf2jf4sAa4hLjuRIHuPuHIWDzG9qZl+vid8Bego/CITpMB9cLx9pBkS5FD9yu&#10;uyg48ueTsCXA3gNCIDsbXhdlL2E1ddkIrH86kDfwEacv5WA3ruyeQAy/9mgNdNWQHnc9AzZ+bKT9&#10;AZsHoppxsLU/Nawd2OVYLnF8z5rzYadnrx8bb95ezLc/q2tfuPrTsDj5GhMQR4J5+fgT4L+150Mn&#10;hx7EWZy12sSQ+gfiV9Tenram4sWli3vXJJ7ykmoK/NZmDdbbezAn8lQX//bCZi7Omp3QW1cXcS6d&#10;TTn5FUvfnSovtCf6aiQ4qoleHWBNnw34V3McRnY82UAc3eaHdLvf1qQ95Zfwy149+W6db/FvvVsP&#10;0D3FG8ttzZZfOnN8+q7H9O5yP37i403KFxcxby/pQjWly7d4NhJ/tbMtX3UWxxfU7X3bh3M+aq+H&#10;QAfW9PvOLm/rUG52ki3/7RHIQXqOjSvVDvk+9aLa5TCG7FvHSrGA05yODcpBf+Zff2N8ajDnB2zZ&#10;m+PNTl99RvZqsCbmibXc9cw6f3rnCWfdcRGgE0/ias62yDeezr6cxRKQu5raD3+xcdAXT8Aa2MW4&#10;L0ZQV/dVrGeuP7gp7uJ3guZ/Fh3qHnAH69Acro8A64TeyG+li5RYZ7OOby8MsJ+56NTjIj29/OIj&#10;6c78y2HMpzmf9kPKy2ZOzOlI/nHHT6C8p0989tZHJR0Ub10PNu/COv641jc7nrXHw4/QFdfLBOiq&#10;u7rM41IbOxFbrtbp1kf8qZennm+cHPs/LaCHfKq72tuXsXkopnyb13zryl6OtVsXt34r+ZzrM4+x&#10;Os1x2ms1bQ4wLlf6fgjKJS7Bz06yiytvZ1qcMaTfGFL9aq3ejc+3fORc84nHWmx3Kp708eVb/Glf&#10;H9xJfid/Y/GQf7r4SPe+OLL519d6n5kz/1mbMR2Jy1w8yZ/NXFyx68O+Z2Odbn0JdD+s4we1Z8vO&#10;tn3YWsmZl646dy9kY81b803HLxQXmvMrv/ji4lNP9W5N5vzSbU666lhhj/dcn3XHQ+rLchG2raFx&#10;uTZHPmT7fPoRvM4QzONl60z5V9dZs3lovrqzJus4zOXqzvOB7MWtPREnPv56sbEr7PmA33f/sOSd&#10;SO+DUx6+OC9+R3ThPos+PPpTRfNenh20OayOTx+F+2G39i57tWXHIy8prgvIDuL8K97+n6BsXabq&#10;6FKVvzx4xWy8mKTL2f+WjeCq5vxa4ysuX2CTGz/wWR5xoNbyEH5QnfGzbX9wsMuRT1zlYdsasxvj&#10;KB7KvbH21Qcf3uKM1rh2X8tHZ27kc+Y2yslW7uWrBrbOP/3mod/+F18efdpesospZzrgT4AuH4iz&#10;vPGUr1hzuuoBuvIYqy3sOt6zvjOuNfFP9O6zUawz256I0QN1OMvsOLZ2EE9Wz2/zE3bAn+S39e7e&#10;4wzxGSG/p/1DfCfi7l6IKX5rfcVvTb/10O861J8zHvjJtT50W9feC9xrqz+tcfA3pydgHUdzMfng&#10;oRe7dQBfUi75jef9MBbHp/cNH/HtMZ7Nm90Yygt42jfEJRYHWNcremAjxfdc0/HL31o9a9sc24ty&#10;0p1r2JrY418OKBd/Um+Xh281QLr8+WYDc4I3ro2BfNjigM2Vbeuj877QQ779KWD2+sUGYtuTGHNY&#10;X8DLp1z03cP20bltrnNP8VV3dVhv7vTGzp/d+7C/z9Vd7u/uzefid4QD+1q4GF225dnDBuuEHymW&#10;rB3SE1gbbJw8JDtel9aHo9HldKk8MKcvDv7Bulh/yfA+HOJ64fZPxHHxOdH+ijVuXrI+8SRQ7Bn/&#10;qnckPZ/8YHnW56N2MHfW9aXe7ss82Zpgaw6nLw7YvMXnQ4rLp7pB7Bmvzo2H4tefxJUfNH+qa5HN&#10;GMe5pydbOjDmB81bbxy8igNz59Wddm7OqvurL3zoCbA703oGy0u3uUh+sPuE/PPZMR9ovbrW6eKJ&#10;A3YOGw9rfzq/j/Dvev2bb3zjzhvXL/1ypF9bNdOtL7gHe4f4QvHn+NYdhNXHR9yf7od7s/cjvn4D&#10;4sBrhLhCObLDrssrDujje9ItqmE5SL755wPpn3oRntawOrDOdmI5zM89JmHncPKu/eRqbP5WPrqk&#10;tfPuXz/vO2PjkhC/sTm7vtbb9ASy8Uv/qs6wc+CbrnhIV3xrd9X/ntM70dy++l2vlovfER3u10L8&#10;E8d5cLvO/4zL5y2+p5jlduH6MCIukYeG5PvE1Vysh23/z1H88bic5wfnW4hzcwa2zf9UEzzFwlPs&#10;4uSHuNJ/1m5df0EP/PhsLzYmHTxxLdYXXvFsfYvN/8R98odX/q+wvqffezyfybP4ljjSD4i583J/&#10;96PBefaips9Wns2/uVe/OPUfrfcJTzm+N9+Jk/+pD+Fr61uf5ThjT/5z/VGe8BGfwJd85H4sL7yq&#10;Kzzl/ihfeNKFz9b0FtfvhbMG+JY6lu+J51W+U2/d76dzd977zghv5Tg51/fJtnW8FfsRbPxTrD35&#10;BynC17dB+/NbdvE74zzgXwEuVeLS9VH03oXSC+Ilm9SfPrC6mH/Gy1l/6omeJhc/JpyV58BdBmfV&#10;jwe5Z3rxFu79+PPBWff7ad7v3a9y7u2NgD3dD84/EL1MfjU8vSg/ih627U0cn+X6FbF9vfjx8eou&#10;L+6ZXrzCeXcufn3sO6Mz/5XOfvcH9nbv9h+EbfzF/4+nvtxLeXFxcXFxcXFxcXFxcXFxcXFx8aPi&#10;/knnxc+K7u4f+SfQf1TO7/0n7V9Tt5gf7U/3/xJnfvHz43ye3rs/b92zz3J9D9x7/3/jL9mTex7f&#10;gPMB+izEP3E4jHsgF78HunOkO/Z737c/Mqcc+78rLs/KZ9D/YP7keoXyftT/j0D1wI9U14lqhI/U&#10;tvuC5hvbfP3C2YN8Tt/T788CfSA9T3rw1v8pJv98Yf8PJssF8bzi+1ZsPfB75oLyhN8rz7fgj+7J&#10;YvMan3Jnhz+ipp8O26DPwsO3Apq8/2+3+/8I+79x9vxnuphfU/u37rf4HftrXHB99m8U+Eg93zvn&#10;RyGPHP2VJdabr//n+Ufz9mz2NzHEYWzfu8fG/Dd3/n8Uzrre28cfjeoK1omaVp7Ar/NJzlj7I/Hm&#10;A+39lY/x5Gn9Z0A9cGf663/04Pwr9ML617u9Y9lx8QH2hN/3xtYDcsh11v49sHcHfsT7ojbyVk+q&#10;P3zP+uXsTOTp3Dv76iPVk+3iN5wH9FGI03h/11V/iSx0AfbvvjoPvfWZ+/T72trCZ/m+1R825omP&#10;9GCzEz3L9734xdpP2xNe+Z95FutnTnrYxW3tT8g/nvyT5X/iKbacYN3fs4bPPSPmJCx3oFs+Obcm&#10;+JaccOZ92tcTyimHvye2v1sTfz+USTUvznX7wIfLWqy/a7bnspxbszl/z7c8+x8AOHNs3Pe0kbMu&#10;7xh7aR/VJf5rcz/hI/5nfWLSEeu3zokv0WO9ti9zwr5nbs63DycC+fSejY9fvrjY+PA938dnbR+B&#10;PIvlOG3ha/I8YflPzjO3tT54loh+6IP77+7oHwG++fd7xsZPjFzsbLicF8SVTzW9V9tph9PHWs1y&#10;EWt5yHvn+F6+0w5yuT97v+SpR4vle+KCj+zxPZ7TTtRYT9jd684T+LQHdvqnWl7h9K2uePc8yq1P&#10;0DPMJi87vpPzVY7FZ2r+qfC02Y+g5vvPSfWfjASN6iD6z+ntpd0DkLv8qw9sXR548jnxii99I2Sn&#10;a766HeGVP1n/7Ct09tIDY9QX/eliLoc1NELcEG9YG2R7yz9kO+0rYOwHzVzdpAcO8o1r90u3+w1i&#10;yp/A2S/QM/5e/oRv/zUJdZy1VA/wXU629lBNdF+Ts5rLSSB9I6xvoLPWW/+lDP+JNj9u9PWM9ANX&#10;zs0Tb3p77Ue0//qGmv/pi+Dg1175We9e6eXph9WcvTz8EqDPBunhSW8sJolPPZ1BNnM9Maq//zRf&#10;vdh4iB8a1xbWdvoDff7p1aDG+qYG0HPSs11tEP+u7dGenI8xPmet751TueTdWtidDVk+vtbVwd59&#10;Lb9xhX/ckN/qoLWx2HByQD5kbcWlP20nDzzFhzjSOwe98F+X01/w3O5/Z3s5+PesGNk9K3qnj3rv&#10;tw5fdlxP//lEvMt97uXJniy684RNLfZwnuOOEI/xzAWnHXpfEJCjffFZ3zjpViBbcfCWX0hvTJ9P&#10;cWrsjjsDNv2oJ8BO+NO5/2ct0BpWl95Y3sR5yCu/WjoPfQL293JvjoCLLRTz5PvTYzf6GdT8v/oi&#10;fiBd1JpjdBgexh7YsAewjaZzSPmyyUE6KLbsdOkTa3Gw/unPfIv1h/V/FaNeUm61FkOXPU52L7Q+&#10;0l1UF9YLkM9ZY7Hx90MC1bq5jdnPWvmeteZLrxa27OqQb/dj3gNH54FSvxG29vK3Z3FqaL9ylqcY&#10;umTz6dfmxFMd/PBVx778Ow/Cj+Aoll7M/ghl/2xOsYBzz4lv9VRDa76wOjk8U8Qct2fISOQjYuDM&#10;s71TBw7970fXj+g/fhGcYD/tVfzulZjbK6kGOnnl2HtUfmDb/VXXxkE2vObAph4/7p4TvOxi6e1L&#10;nb1fiq8u8fEDOxtUF7/qLm/Iv3px7V6IGtRS3zoj/nzp1IirfGC99cSzHzP4t+fy0xvZxJbHWm5C&#10;x29/9Koj4Q/x1DeI08ieb3uHfNLFE0e9yp6tWsQT2LjP5mbfPpY3bnZz996zpMf83f/ujb2Xhy8O&#10;vXMW+sjuv8ntOefH1rPp3HBkx11uaM/i1IWb3Zpt+549n/yKVbt90PfeOfNtL8ScvWB7ZYds9kVA&#10;jXjh9G1v9NWOE9hI9619nH701R1PNijP2tXmHPSjM3UGzlW9fNicobka9KuzPvnT4SebE+jkzM63&#10;/PidR//QAez540kPdLD7BjykOtjFkfX7ZVAjPoOar/F//UV8dFprEJsGmvejDOyap5HG/OhBo/l2&#10;SF0uYz7s5UiHq4Ohyz++/HHJZ06AD7EWX35rPHGd/hA/KbccZPlcSiN/Nj8sf/NFPDD0vQTZ1Sen&#10;Ubxa4s9G8NtXvSx3tZKtE/jjMq6/+H608PGn99LtBwz44e0Hko+9qd/IVu3m/KvbnsVZe0HYrzmO&#10;eiyv+qolu1zuGA6on+rqRVxM8UbAzU8N+HHC7sEd9RGmJnF03etvzQly6rn8xJxAvdJ3AmqT2x3B&#10;hbsfGcLPqM7i67caiDxsuJxhI59/+E06M32QyyiuF2h7hfZK3wh8iFqAnpRf/UBXXXzFsFU3TvUU&#10;y+adog9qsF92vu0lXXvGUV/iNxdTXUCfTX6QM+SPE599nPWm1zP11Tf1QH6bUz5+1WrkQ8+Oy56f&#10;+Noz1CdxPZ/qoZMXF5SHXh6c7OreWuKzbq9GMQQ2xmhNdp/VtL3iz66+zoc+ruLO3PxIucRAayPe&#10;zshazu1zteudvuLm3/uq3OIBL8EhJv/eDeBsPCvupTz03mf82lf58dLv3uqXXnQ2wFZOvhCHkd5Z&#10;i1d792L3K1d824tyvmevF9Zsxu0NX9i9Gem7h9XO5p1Vn6Ee5Bs/X/nx0FfTmYeOPQ79Uqc+OiMi&#10;F/v+g4F4Z27EoQ5je5ZHzva4vWLDUV2QTn46vvtRuznUjS/uODYHtC+8fMTpXT3kj/uXgeZ8FmI0&#10;p4fQQ12Ta7omuRDGDkGTNTsdWXTJwAG4XOu3Ly46PPw3TzGbz5weJ1gTMQ4Ulmv9uyjG/I0Ev0uh&#10;pi6i3Hz54XLh+2jg42HoR14+Ly0cZ87l50fH7nK29/ohhh4Hv/anhvbHL/+4+ODuctdHfOojeKvF&#10;aI8+xnCIU//2bOsTQ++eEOv6QS8PMQe1eJH3kpCjj3R9A3a2auRjT3TG9mHffKqJn/zpi8XnI2x/&#10;PL4mpznIJacegHx8jHpSHOCjUy8OPvvDxk5P+BVvrM/qzYZ3z7C9J/b/91/k774Izvr7//w2yt9e&#10;+asFv5xijfjZ6ePFA+1NfrWpAWd1AX91seFgV8vTc/K3X0S/5Wbj6/6Jb7/Vht9cLcvPj50vrC0B&#10;3ATKJ8Y+qnnvNXSv5dW37rUa+OEzlw/42Ss/9caDF4/3qP2KxceHzdmowVqfjHj5svGpdvr85CmH&#10;GuxBHnO1sJdHTnr2+ivWfuSuT+1HTjp59YkvW/0FOfAY5YhPbL0od7Wxda7xGaHcgIuf/GLKm694&#10;tvZklM9+qysOsMf21Jzt/Oh0Jz2b/DrzapC7PtUXueR2b9nstzh2OrzOvg8ZtSXi+bRveyhOnZ2N&#10;vbDB6qG9yg2v7HjN64O5evhuXfaGa8+ITzWyeZ/22yCG3f7s1SjH8ljvWW8etamnPHwb7dk7bT86&#10;+4d2c/H6nW1r3P3GB/RbNwF1dtb2gIsuLvP41MvXyI/Ub/o9D/va+8vm+bWnnmG8vwxq9GegecRh&#10;dIk6zLAH1GVandguMph3OGw4jdYdIhg7ILEO26FAvB1icemqUa7yx8u3tXn+1ukIyMu3GH7bB7q4&#10;7Fl9XcBqEcumfqBrz8sdylN8fqs/azVX66nL35pdfUQ9QK8We4pX/VA+8NB46Nno+ZLqEwf42He/&#10;7PVra8PFj1R3fHve5eNT3eb0u+fqIdbAp7k9eLCN5VTTR3PGVa56Rp+t+e6Vz3Lhl4ut3CB3d4et&#10;kU/nkG7ltMuPpzOrfnk6Bzr29lr87pXgL864edfeHuwL8PlQEpcvge0BndjOjK0+lIdfdeFNj7u4&#10;ailPnO2LrtiQb9C79kL400Hc9VU9dPyMfJuDPRB+xB7qTfWJoevOWatZTro+Vvhkq47qZvdD65y3&#10;p3zdT3GgBnb188Gjf93h9iKu2sw35+bm013CSc67yVZ+udXAp9qMoJ7l21hz2Jrzq5Z8yg/1lI6v&#10;Edjb4+5JbT0P229+9lbvqgtfvcZBZ+RPQA04O0N2tXsucC9H8XTW9PXVOl5x+Rmtqweqp/Ete7zs&#10;zfmby1+OhE39/IpXX/vsfJdrx2LeykO3/sBO5HLPy5VvXM5ILXzjgO4CyGG/xVnzryZrefDX+/W1&#10;7mwgPnrz/KB9sRF++rdcoLae33h/GbTJr4Um1kCiQS7AvvBIh+/ggC99l7PD7KBJl6wDJeZgfnJW&#10;S4cunliz8RNDukBdvvLzzb+619+8nPzV2aXpoolLABdYbw0EJ7vYMx52Tyvtb2Pw9UIrT/uDeKpn&#10;uY3p4cxPYHtQHr5nneoyAp/qMOebjxjxeMsZ0m++ctLH25754yv3Cl35Ts7qEv81OfE7i16+1hBf&#10;Yt/sflz7YafDm0+5y19tsP0Vx7/6xFVHdzH73gk6KB/d5stve1A84N073/kloXk1V1e1VX9+1gTq&#10;81t1qck7ZutSE+mcn/jLG++5V2s+OJJ6vjo+1SjOiAfkPn35qJnkW22hehPYeTht7YtA+gR25Ne5&#10;GM846+7p9rMeGPnkD9bx6It99g9z4NyXD874+rx5krgh371TPUtx1t89284X4j33RfBsvjjP844L&#10;B9DZLzssL2QnYrsvcsVBX53tEwc7yTfJvs89PchH5MmXvGfPZ33be3tmk5O0R7XV8/ZnDctnfBUv&#10;prqAvvMVi/fsYTngPKd6mY+RTjwf63q6dZXTmg///cMJqLZ6zm/5iDm0L7n5iBW3eeJ46t8vBRv9&#10;FtRoTdJQB+OPhvvXQPSkhnfQUIO3uepxAB2KEeKIjyyfuL3A1uQ8dDWJS6oLH578zbPll5z+m+vM&#10;Y97+2itpD/Qgtvj2Vv/o7WsvZ/kIbIxx5axhc+Orb7uH+DY/MY+n2nGcD8/WxjcpJh/rrb1aoTyk&#10;muMw8iXtk65aq8dcTfRyQvHLFz6bkx1wP+3Jh9H5T+L7wRb/KfTyZH+qsTripj/riGt54lo7LvMV&#10;etzdKbr6WE+BvjrWHycfZ+Asuh/Vxp7/5n+r7nRnXHUZCV381RKnOd2TsAEu9e49qrewNRoJHVRD&#10;9bzl+xb4JPHpn1r2XuNTN37gl09182vv/Ok6k+zxGHHbe/eUjoR8z/4S6/Pe4+veAz/6+tCoDr4r&#10;8rPvHu1rz0YcH/buRrW1b+PmxF2PyhPyWdBVd3x0ckN2sqDnqxY17T4WG28e8CedW3u3JtVfH+SQ&#10;r/3TxfGePQnqyd9ozd751D+69pkfqItP9624ai/X5sFTnvxAndmqG4wk/foYs+8+rNWxd6hcCd3J&#10;GxewJ3CuQezmtYZybD+qMb/N9cvARr8WmlFDPUz+lU4fnP0pRAdVI/cSyL0XFtaWsNGvxGvO3qXG&#10;BR1WsjHVsXP207+YV/4bs2sjvy4Zf3pYv/YG6Ql/sfWv/XUxobzlq7bEOl3z/HeNs4cubojTKD+/&#10;zkkcWNf3k6O6kmJOe6M6d8/Z1g+2Z3R8xfIhwOe8D5DP6buc8NmcSXUnfPrx63kQrzZycgEdWR6S&#10;fu1iV9YX2lv17x5huYzs+Z854k5O3e7VPq35wHl3lrszP3sQr/nuAaopyfdJqmtrSnZtXg1ELjV3&#10;t+WHrZ+YQzXC+hjj6tzN8w3FrIivPmux/rTQv4o1+vDA3R6JGPw+8Pj1P2cQy7e65a+mrbt8UK38&#10;95zYq8169TvSq8lc7vjkya+9Epz52RvhD1ubeT1V+3KUuzMvpn0nIPbVu2sFmp88CdTTal57dVTL&#10;cttL+1HHWcvG0LP3bhMXV3LmbP0RO+SXb35JNmjPRrXA2qG91ev6kx95ylNN1Yen/RsJbK7lJOsX&#10;T3uIi2wvy5ts/Xzz645XW32AjS/nSrz8xZUfqpPPLwmb/Sw0pyZ3CJrvTzmJw9C0Ggoa3UsxvXGl&#10;AzLvYqVLgA5fLxV+XWjzkE/1GEkHns7YgYux3hynP711Oms+YEzHtxrpwL6rFfKPzzpdUj/E5kPf&#10;fvCXz8gH0kF9oQM+8dGpc/cqXw9ZsbjkheqAV/WdnNmKs4b2WR3lKQZ3dZzx7ZF/dQbrcojhtz+C&#10;hB4HwQHi7OUjOeOPIz82QmdPRlz9mIJnpf/t3ZmbgDw4Nw/f6t46SHnBOj4jvf3LJw7o7dNZ88fL&#10;jx7KAXTlLQeYpzNCvPFkqz/lIfjJ8tZ/0t7FVGP3BLKLL0dS3nj5mu+9rAZ+1u0TWhvjE7vvsmzx&#10;EbZqSRfYSDmg/RrZuqfl6AyNxHnlu3+iKM/6kc6BLZ25/O1FrmotxogTP4mfQPugNwbrOAFXH778&#10;uvftD8pZ3kQuPmd96eUibITu1PM19hxC/PVq+Yz85dze8FWfkU/1i6WLywi48iG4Oqfq4q83/UNE&#10;PNUsfmsq3+ah59MzwWdzV595PO/ZjdVpzpfA1qgOAsXnWzy7+2p/+tfe8u1ZPPPkF491teI057t9&#10;pStfPniLNa9P1vwITmDHsz4ru/et15wAW/shuzfzOMBYne2VLC/9LwUb/hp0CDXLIfWAahp0OMBO&#10;tok13rpDEbsHQU9gD6V85vRiSD642PuBJWcN8cRRDeSck9OfxJlf+o3PH+xp+8K2OTZ+bYGOyNmP&#10;DZ9qKFf5reM1Ni+/dX3CYc3WD0A9ZeOXD8RphNZyxmmsJmL+qq5sJM76RSC/xva9XPRkc1Z/+4x/&#10;/eOAz+ZcHZS7/Yirr+62tR9eIlYce/s1lstYnriIef2Fs472Yh6XH/w4YfNB3GJOPmCzpi9HvoSd&#10;Lt56UN/Nz5j4ygvFdwZbV/7G/NmWQw7SurH4YrNtbcWR1sXxe3WvT77qgeVZX7DXBDY+n3D6qcOZ&#10;qineUO/KDcXze9oLnD74Sf0Ju59yF0P4gzvfBxW9O3/yycdebnrSHvniBnb66s+2MSR+Ul3pygXF&#10;xFesNbGGaoP841ubNb26i4/PuHzeBXrjo1OfqoWIV09xxbZXY9zrm6756ftRe3NSDXxD9RvjyF4s&#10;Heh3PS8XTnV3vpsnLjrrM7c53e77KVd1lZOIMbKtX7nirI5wcuUbX3ojGznX5oBLXvn7BmOjr5Zy&#10;FPPLwMa/BuI0a/+Ju8bWUPr9cMlm7UErlq6Gs/lXQv1VIHSJw+0Fi6uHRi5c5z9JdWjmIEcHKA+U&#10;V67qJHG88rdOl38fFOblVrMxHvZqLR9fYCuefxxxtzfITnDEs7WZ8xOz9Vq3X+jhr056NSZA34Mt&#10;Vi1QbjHVDvm3N/58qsl47nf7VZwYsZ3txoN5vrun6omfP972EC/b5l3bR3PGD9ZicJQzXnz9tTji&#10;/ZUY/bUi1njKTUAc0MdJyrl9IkC/dfCtZrlI+2HvPopZTnN+1XDutTq3FnuF8rPRJ/LRswNd9898&#10;c71VV3z4ty781unwqanY/MpTz6w3HvhWrznw23tdrjiNYCTZ8xGb4KArj/3yg+4N0G0vqkX8ctGr&#10;la8RJ362rbc90+n7WYvY/mSymtVijrs6+cYdP109N/Jz3/01Njjl668oy0eMmuyPVDuw414/nGoR&#10;z0ZPV03lJ0AHcZXLPs48pD6YnzztHfKt5/T44tI3dli+4viK807QHzWx+X3rXPhXT/swytl+2eXc&#10;fNakPHyzQTFP9vLsWl38y61W5+lszSE+NfdXJtkLXTHb83xxh83Dr/2Vtx7T8RNfr4rjs7noq21z&#10;svEhuCE7McfFVk5xWy/Qs4N5kDPQt8Ynpxr7n7/snoh/MOuv61LLcv30cEhfC43qctQwI6HPZtym&#10;p3eg5lCMA+mj0zw+sS6XQ+ij0+EXhy8pX3HGYM2+eeNIt9iayZN/6/IDndgeImvYOkl+EEe89Ket&#10;mOLihfUl+YG4sHniqZckew84VMvaN8eTrhi67NkgPYF6lUBxCRTfmG92KC7+rcc8O1jvOX0m5/JD&#10;MXRQTuteMkb5/G+f3edyQ7mXl1THibMOyH/roKuWBNj5nc8igZ1Xg3X5NgfOfLMTuu5XMcslbvsP&#10;8XYH6bM1X1+wjn9zL28ofv12HZYL+OAjkB3iOMGHbOxyQDz55Qvp64V1Pk99Wzm5XsVvLrJ9Xzvd&#10;vheyG0PcwNef4vU+9+7uf/PfnYBzj+VeqTZivXmLCXEXB+0Btpdw8sGpK/fWBulwmospzljc6kBM&#10;v3fE3MdTH517tuJD+eKtlnxDefI78Z59UQ5+cvto6ly9z+jzsQfvtc65uKezPWtOD/zAurxGAsWf&#10;fcq381jOYvJdP5LNCPkYIXt8i3zWVp6Nwees+2jXRzXkYz/65qP96d8w/PSoUV+LM/5szpOdLv3a&#10;zTXfITgQFxs6CA+iw3Cpn14qywtnLef6hNj3fN7CU/5kcfqdyPZUy5Ptye8JZ07rYo3Lw5bA2k+e&#10;xfrv+NGYzRPYX8U/+S52vdyn35n3MzkXxTTm60XTP926471Y+if0M/cT6N/KvXhVh/Hk4PMq51v5&#10;XuUIT7lfxRif4vM7cfouzrjN8VGceVufXO/Vl33jkxMn1/qwJSH78q1P45lr9RsbPhKfDbI/+bnr&#10;7nwfJn1UPf3pzfI2npzAdubcWHhVU3grj/lTDtgcC/qTa+PCybX98Y7QF79z9eet3Ls+c51rvk/1&#10;hLXHu+uNta5uv9VGaz5q7ow755P35F886cKreOMZxye/xcYs3xMnrA+ceU6/xekb+PZ74Dunj04Q&#10;0x3wwfn0+/DT46lZfyl0GP4pwIE4CDoN7zL7sd4PzouLHx3uMHGfiTvePe4uX1z8auh97s57p4Mf&#10;VHf+l/sh/Qrse6H+9E74kfuzdfudVrtzBnWrv9/qe87P0K/zWwf0St88J/2DB/ml4PL8SFBPB9Ll&#10;dhCkC/zLHcLFL4/u8t7p+0K++NXRfd+Pkt7nF//nOwHqzY/enz3Xfqur2Rnfc34f9e3Vt84v+/tg&#10;oz8aqmlrq/n3El/8zHi60xcXvzLO35h77/9v/KzvBXU/ne8944+h3j2d/+3hxcXFxcXFxcXFxcXF&#10;xcXFxcXFxcXFxcXFxcXFxcXFxcXFxcXFxcXFxcXFxcXFxcXFxcXFz4vz/3n2WWx886f/19Ur26lv&#10;TL/8sPGf4Vy+0x9W/2S/uLi4uLi4uLj4BvQx9jXYv18qAR9t/o6pwG/RR91TzNqWH9iyA306ku+p&#10;z7Z1VF/+oRq2/ouLi4uLi4uLi2/EfnB9BuL6Lyn0XySIywdb/zUCen5r64MuPSmG+OjDyU5w0MUJ&#10;fUD2gbgflutPoDqgGvic+v0vAbBfXFxcXFxcXFx8B/Qx+Fn4WPOfb/IfrPffD+0Dso/A/nNn9Pz4&#10;9xFI+tgzgjgx/vNZ5mISPtmJPH0o4qIDujhPPnofshAP9NEMfP03T/e/fXtxcXFxcXFxcfEd8DUf&#10;nf2Jov9Q/X/8Iv/hi/io24+0Pi7pfTiK8THnww7609HA3gdkH519EO5H5H6wyoePvjzG9kTPLgbP&#10;xhB+/+aLiKP/r1/kP/82st+PzouLi4uLi4uL7wQfYp9FH50+2PqTTmsfd9AHHjH3UddHow85+j5E&#10;xdCJ76PR2McgPeGLA/YDEmcfjz6CN6Y4Y7XEs3Wkj6+aLi4uLi4uLi4uvhN8kH0NfKQl4CPNxxrx&#10;UdeHnrEPzv7UEfr4o+9jlK6P1D4GcUD8Yvpo7E8s6Tcf5LNCx463D83QR6m88ez+Li4uLi4uLi4u&#10;vgF9pH0t3vsw86Hno7CPzj4w6YN5a1x9QO5HZBzG5sl+WGbzr8hX/Kt9NugDE+IDH5z9Cet+9H5r&#10;jy4uLi4uLi4u/vTwUfVZ9GHow8y/0t7/I1G2Pjb7GPTB6cPPvI++Plb5txZn7IPPWkwfnH2c0vW/&#10;EaXjX94+RvcjF9j7iOSXyJee7/pDfhcXFxcXFxcXF18JH1ufRR+WPjr3/70efLT54CP9SeJ+dBaf&#10;WJM+Uvcj0MdeH4HNjftR2QehOHMSVx+q+PbDtrqgGk59unKSi4uLi4uLi4uLr8C3fnT64DT6IOtD&#10;0Mflf/ltpNsPxD4CQx91+Zjj7gOxDz7oI7Ic8S8nn2RtuMCcvtiNi9dIv1zW+V5cXFxcXFxcXHwS&#10;fYx9BmJ8rPpX63/92wj9byd9tPUBGXyw9QHYB2v/Shz6yKPzp6f+KibzPvYI7n/6Ij5ofTD2UQnq&#10;wdmfkAJbdjo2tePaWvrwtsa5dcfRh+fFxcXFxcXFxcVX4Gs/On2s+VNOH4g+9nyU+ej0sdmH236k&#10;NTeKj6MPxOy4cMbbR2L8PjqNZ47lM4fTntAlp/6sG550FxcXFxcXFxcXn4CPra+Bjzt/EtmfLvow&#10;88H51p8Krq4PvYU1Lv8Pch+0/St2wOtPOs8Pzvc4s39Wv3jSXVxcXFxcXFxcfALnR9dHIW7/ZNGH&#10;mQ/Bb/lTQTzEh2f/6p3E3b9O/5YcFxcXFxcXFxcXfwF87Ucn9JEYfAh+68dgnK+4v0eOi4uLi4uL&#10;i4uLPxj7Yfcj4amu+7F5cXFxcXFxcXFxcXFxcXFxcXFxcXFxcXFxcXFxcXFxcXFxcXFxcXFxcXFx&#10;cXFxcXFxcXFxcXFxcXFxcXFxcXFxcXFxcXFxcXFxcXFxcXFxcXFxcXFxcXFxcXFxcXFxcXFxcXFx&#10;cXFxcXFxcXFxcXFxcXFxcXFxcXFxcXFxcXFxcXFxcXFxcXFxcXFxcXFxcXFxcXFxcXFxcXFxcXFx&#10;cXFxcXFxcfH74Z//Nv4oOOv537+Nn8X34vlL4lfYwx+NemasX2/17ffqcbw/+737s965X6kHP+te&#10;fsZnSM1Pda/uR9zPz3pHLn5C7GX7GuxDBudD9Z59kW/++b7yf4XvxfOXxM+0h+qstr9UjWr4F79J&#10;9fyv3+SppuomwCf5LJancRGn8fRbW/Mnvie/743ybs7fM9+Pht0/se9X9+dngD3s87Dyo2L7Dz9D&#10;zVCft9+hdXfJ+K146tFnEcfJ8zVcF/8n6mu9vD39DV22r0E/8P/yi+DxIP3P30agy6fmZz8PIF9c&#10;BPi+8n+F78Xzl8TPsgd1JupVV/W9qjH/8JbvZ4BTr/7VF/nXv63167//NqoLNncx39pjPPa/Z1Ye&#10;PPgSyP/0kbu8+SxXHPl9psYnxNsI5mdP/scX+R75fkTY77n/+m5s//r+s+2/vXgm7Ke7Q8x/RJz9&#10;h2r+ke9gNes1sY/uDJu1ufdR9+kzZyCeLNKRcn0NZ3XD3o/3el184P9ezJ8Fnbmxvnykpyd+yR7v&#10;hj4DcS7qv/lNNNcD9d9+GzXGZfYBkN3DtvYT/OMDvqQXzlvIvnX18bE8sFzm7/Vg7R+t48RTjle5&#10;6eqFPUC9fepF66c6n/hPLN9b/ltvo3NVK2HfH+jlBTGEr5G9/Zy+8KSDcod49erffZF/+9tav/7L&#10;F9E7NdH1MsBt7q6cPX76yBJzIns9cF5yG61B3u69EdjkrRY+cpP1URc/c7n06rwH5Km28JadHreR&#10;8FVTeUGuzXfi5M/nKWc5TqzuKW7xFP8U86qOM1dnt37WzpDNefzX38bzR+Mzteb70fpf4dW+wvKr&#10;3zm6k85U/Z1ne3mL76lWOPfykfpf+W4ONtIz2XOpXvf+vINn7Hvgv37N4zn5dr04c1nrtTvj/WME&#10;9UL3yx3yPnKf9vmFM/eOgJ/QFWeNG/AR50rCcizSi9dnNdO9egeWN1RLe2M793TilR6qZ8H/lR6e&#10;bK/wiusVzhyfycmH6E3n0/tjz+YJ4jbXnnvxb3EU+0PDZr4GGuGi/sffRHNd1v/0Rf7zF9EYl/nf&#10;fxF2/h42duNT43B4aAnw85DuC7968QEdiY9dXhxyAw7SSyAsZxLi68DD5oLqgPgSWO4n37Uvzl68&#10;2sPmW47Nv9hcfKoDsq0PxB/Wx576MMLlrHr5LKz583Nv8u9ja2uA6jKG8pU78MPnx9Vd0zNx7uE/&#10;fRH3EvoxwxF/L1zgp8dPP3DlBvqVeiDvf/hN9iXePca5/WofOPSNX7Wqy3748lFvPtVIF0cStj6o&#10;b6G65SFs3S21Ez7ykfLFF6xPXlid+emzPDtfPzh7vjXEu3vLb32WY+Pbf/cxe3fJaN/ukXPRH/aw&#10;3LA2KA881UeXnPsMJ3+2jQ3Z8xFrb+7jPhPOc9+pcPIt1yuf1Z/Y/eCCp/hsQK/nzkS93UE1u/Nq&#10;tt74kC6ceZL0p//2AthbP8XuuYC6+61TP3/3ha9nGPTd+6h3wcnfevMkvbvMxcatDqPekKc7urBe&#10;XXddv3Ht+wVXEFN9wFc9BAdfMd0r2B7V390n4G0P1XX6nDzAXkxxT4jra/wh33MdTr781OzMCF39&#10;NF/O/GH3Cfw6dzbx3kM9B1BMXGTP/4fE2cSPwkVzUf/6i/ztF/GCcFn/4Yv84xfRILq/+SJ/9UU0&#10;x8vj778IP43BIX+N4uMB6GOxH7weJn78+YkFcWxddnaH1I8/yIenHIBLXDH41kYP5TIWUxwdqYdq&#10;2Foh7h5OEJvP5jZno7fuZQDnHvhW5+5j9eZ8g3nCR9zWS9+DsnHlyCcJ1c/nrGXrAXfC+eoH334E&#10;t97ydabis8lVfXTZrfG6j3J4yN1DYi5OL90Jc9zp9RmXB1otPdgkbn4EzvpATfG772qJsw9f62qv&#10;J3R48yWgPwT4ySUnu7tQblw4cdQT4Es2R3no2peaCX0vRnx6AuXLJjY0L691+UhgL3f7Pnla8yXA&#10;vzl7PVhfvO0f8Ld38fTL0T6gM/Oh4M5kB2v9t7Z/fSh2udsX0MsP7dPIng9d+ePY+p/sy5+N3r7i&#10;bt/VaM1uf+7j+S7kVz+hXtYr+qd+54efQDEhP2g/1bM5ssWvD0Tv1d07wh9UEPXUExCHl25raP2R&#10;GoCeHf/yiUug3Od9I3Q9++bxmdsHDu8B7yN3qTxQfeXBvTUa9cQzaY7XGYrJR2znde7DaG3eGsRY&#10;4/a+Mu95Ny5PHGKM9iXGnu2Pb+85Pvztobjqap9bT/00h+0F3cmztmTBb+stJi4je+AXykH4LA+U&#10;rxyt4+OXr1wEPG8bA/mmrzbrdJ0Nm972D8Di+MbPv/5uj35I1KzPoMZphg9O4oHQjD46NYDOR2d/&#10;0unFwe5S43BZOwCN0jgX0AuH3kF1+Qk7vTjNxqG5fPpY4MMupweCTy9Z8w4WevFWi9zQ4dHT9VDg&#10;riZ56cTxyyZXLwQQqw/9iEH7iSN+PHT1gn8//k974MOXXhzbcqwv1Dsju330QQHq0Hs5xYEc+MpB&#10;v3suD7TGv3mBvj05Fzn0oH/yjxsX386Tjzj6Xrw48hVHwH3sTxrE+wecPjrp/CD4KLVPOj7x4pNL&#10;Tjay55xPOdmq0bre6p8c9khnb14U9sSOp3g58HU/QA0gF5SHHgdpDuWsvsCOn68c9tw923MTW63y&#10;iDHHZ6wnxs2Lwz6MePlWG1gH83xAXH7xWKtHffWZP+HDXr+rgZ/9752Iq96mx1Ev2azZ3BfvL3cH&#10;b3eRTQ/oOitS/riJOT76att1+6LDoT456NRO9IedjZizd2aAq9rpyw1x2x/hq3fOt3/wx6P+9mMs&#10;V3zlosejH7iqR0+qlR6sOyeo5mraHHtP2w+7+PpJ9KR6/Wb00UnHzl+8PprT14vWZ556vvtU194Z&#10;vuIJfT3CXf3V1rlXgzukz+btS67ukXeR9515dwLE8yf0YrandHI6SzFqwlNdBEf7INWEhx2sxRuh&#10;/vHBTS9270c8xJy+GHt1t9RG74x6fti3R3i7m+aAs7PWo3JUP3RW8aiZ3VwOIq4+0BMobzXjiU8M&#10;bAzhx39rpJMXxBIQe+6z+veM6Vvnn04u83qxXERfvJ/F6V09hjO38+LTnaX7IaHgz0KMJvXR2cWz&#10;UT+wGqOhGual7kIDW/+kp1maTDpYB2COS0M7lB4C4I+3ZovrMPBbi92Pzg6hgyX0dGzmOMWJpzNW&#10;o5E4xOox50/EA5uXQf/EF686eqjbp70B/uUAPuzVC2qlp+ObvzrY+Ke3lqN4I8ijHlCffqm13uq7&#10;F4lzFYM7wU9wVBMOuYC/+qC+LeJgw68OsfI7P3XjBrweLGIObHooFvfZA0Kv13LY2999EfdNXvnc&#10;Ux+E/OQk0MucX70kcttTfeMjJ93eufrHzk8O909P7IEPqB2XHGJx8KFXt7rsA+TBuznkba9Evs6s&#10;PXQG7Oovrj0YcdsfHzr56dRaTfHVDxz1RRyYi1O3GOvOqz4RNnnzo8O7POoUw68+881fXfqgRv7Q&#10;/tXfO0McLgL2V21iezblVo/e/T9fBAcfOYziCD9cdOowVztO9moFPvkBv3z5sdXjer/vBvZqZ+/M&#10;tr9s+OkI8CVyqX/fP7h7R3eecTQHXPLJA8ul3nLi0+v6AmoURyfn1iu2HojLF+onoROnRhKH+P7h&#10;ER99z5E1KUZu0lq8dX1TB301yE+Aj57FJ06M86o+9Xde+dizGCM7G31cnZ/5vuu2vu0DtHecbHzw&#10;2Lc4HLjaDzvkL7eRrWcCH1l/Pjig3quT0KvHvNj6wcbfe64/cGLzrjLiL2+Qa58/az72RPBBue1F&#10;PfTxGMXxYRdfHJsa81npLPirlR+0L1xx8rcHAvXEmt054DEXW9+sk3pnzgZ4zetLnPm1l/igmD33&#10;eiy3Wujx4ehebI9/SLTBz8AmiUbZOGnjBPDWRLYOUzP4aFqNrnlQMwk7OCDx1r30zMUUx8dh84sD&#10;tznd5swmVm1Gunxx0a8fGwn06li7mLMOPvtQ6QEf9dBt3q3RSJa7OfCnqw/FmQMu8+2VsTqcg0uq&#10;nmpVi1rF4KYHcXG0X/ztpdxGkg+0J2ucxNqoT2qQp9rYrNlwVxtbteGib49i4yX0eP1o9vDFQUDt&#10;BKpt89HFvXcuG3TWnSeUp5rkJ+nFiunl3R70Pn4C6uMnnm97Ju23+2UEPmzVX13m+NXQnYuHmJen&#10;eMC3PcmGK776Q58fqVa69TeWNz1/NsKfrK8e12/1QHXkZ1/trTqzqUNsHNXFLoYvfffFmt2cHuji&#10;tN/uRL7lNabPvxr2eevs2LNlr35x1Wj+tK/2QsTWK758nI94fu09bmN7wWlN4uLf/vnzw8ceD+6N&#10;3draK599fpPq5k+g/RNzz7JzwccHV/0g8pXfmH3zxFdtUC/qE7/4zNu/kV79/SFK/nGD0V70vmcJ&#10;6M2drflZH67tg/wgpvxsfAEPfuBPyh0nkaP9lrNcjWAku484+OFg335Y0+M0V1P7rX+df3zQ3QTc&#10;eknY6XHsveKz98h664oX2FuXl46Yb70442OzBvHFmLf3rYmYV0P2fKzLfdZrVFv9Mof1ad844sEt&#10;hlj3HMZfznpYj39IKPZbsRu18RqigZrK1mWqiYmG1XCSrrV5zTfHScw/inKKKe/yW4P6PcwOtgu0&#10;NdB1mYsvFtgXm9dcD/CTfSjEsclbD8VUG9k6qrOeloPkdwofseVqn7iqm50APfuZIw62OHpwygF0&#10;bMtRbNzFs1cHH3nqbZy7l+UWB3zo29vujz5bcWunJ37cCB0+NXgB9IO8+3uC+hM454t4jAm85Xfi&#10;jN29QH1Ue/3cPorbvux5JP3gx1k+8fucl4euFzvkTzrPs4/i8IjFowf2Qsz502/d8aVbaa9QP+Mw&#10;ZrN3Odr77r9e0ukBPa72aY9G+QI7TqP62lf9oE/Yq9e8XPLIDdVK2lc54yuumPhI4Lf7kUOdONSW&#10;4BdXjYv4tp7qaF4sbqBTb/0qh5ggpnioRmJePyFuI47uH17x1SLfmQfag3g9cK79wx/b3mdrudqL&#10;NU65OgPAVV3VHi/p+SGdEZ5XfaA35ytmedQcV70JagAcr/qC24i/uhfW8uI9+2tdP3a/RF3EHNpX&#10;tvZNn7Tf6sPX/pZHrnjSF9c+Nq57vv7lyj97PmKat3dSbeUj9ZDgg2rf+Hyad+ZiOluyvcl/5/W5&#10;evnj6I7zC/b2U8DGvgV7ATUFesnUtJrFly670ZpoZMKvBq4+Abwd3h542HgHU04HdeaD+PBUK1sH&#10;a05PNg/QdSnOOgI+etL+yg3ZwfwJ1Vt8XAt29XbJu7xhayXtNVRTOU5+kLfzfuqHGPrTh95ovZKf&#10;EdTdQ7Vn1RzwxJnEjSfuzZv9SV8/qoPtzEnHdt45+oX1KeWB7uOKHPyqz7xzrBd7ntUEOy8f0Bcf&#10;B936q2lzJvWkvdaz/PlUn3qsjdUYdq/n+cVJ5weOD9TjXsq7j/ZP4u653r2pR6za5eBfHeL4tU9+&#10;1UK3evF71tA+lqNeJXTynPvCKQaWIwG69kvKt3nx40tO3kXcYnaMK/9s+Oyhcy8+8FeLGjtvOj78&#10;xePZnvOzhnLU2+oJ1bF5m8dvXn9xA5u4UJ7dy+p8yPVRiA8PPrz88mc7e5VdbIL3ScpN2gcYl2Pz&#10;EfOV0x7yjd8+PBP2YV0c5Ftd25c4CGw/4lnf9Td/Ar1Y8oT6WV35L7KdPOZy716258azLuvTf+fl&#10;6azd2fOuk70Hy3Hmiyd/2H3Qez56hy13ftvzE9nPPfzQ6EXwNbBhG9yDNwJe9vR8rOk1VoPLXUOX&#10;ax9EhyAG8tmcPfBschBo3EtTzvzIchJr6LJsTHb5NqY6dq9xx2cPvYDbD2x98pXnlOVZjvURWx6S&#10;zxNnNYb2u/HyAH97TqzbG47mZHMk6fMRY9+kPa9eDdv3M67axNKf50H4rhRPygv0Z2z5zONu7+ed&#10;O3HmWh5ze/My96/riBeOetjx+iHkT7d++YqvdiM5z2ztbHT1s9qMzeFVT9TVfNftz7x7H7Lh666a&#10;08WNhwA7YU+/ebJX4+4rPZR36yf8+fAtHrYH+RitN/4tUWd3oo8YOjzVtvWUb/Py6/yccVK9+Z9S&#10;j5aXhF23//O5UbsxaS+daRykHLjwdN+ss1cP0GdLT+SRI1n/874kuKt5/aG6k3w2z+oT63S4yput&#10;/bav9S/XE3e1Nk+fxFN8QidffdBfNUG1qK99W8eHyxzEsFXj1rd5s21dreuHMXs1kPZlzkddwVys&#10;+quVf1J8cz6737iM9HvH1NheTnmyiSnf6l/x5Le1qau7rqb4Ts4zdn3S1ZdT4oanuHocbznJnqc1&#10;H/JDQgO+BhogtkbZqAOsOdaa4F8N1IQaxX8vFhu9huHgZ9x1jQdjMcVts6utvYmVKyketxrFbU42&#10;l8C/WsCRP598rcE8fXVUM1RHF+ZJ2NaOCwc588LGspeXPa4ExBZfnfuCw8PXj5w9+9ApFvhUz8mx&#10;8dXaWE3Ax7yc8a+dLh5+1ciHfXuZQPUYN7f45Rfbywv4EoijXGBOb4yXqIlvObOLI3LIRaeG5a3+&#10;9tI63z44gX/7zA/KZ909dXbZgR1PXIGebH+rOxsUX/+DNQH5+G2vW9tH3PU8fnp2ftBLl61/lYhL&#10;TLHW5Sk/mzi9qX5+7GfPwVo8qS/liIMPnuZ4ylcO6/yMpF6VF5/acLP53xcT9vjl5lfudLvvcpa3&#10;esppbSx+fcRsHfEFfvWzHOdejNYgFl/9IjihGPH5Ga3j2Bzp5LCG6jPGy8+dyE88W/n5s+3/fpsO&#10;ylOu9kEvhtDx7yMfNx583WGoLjkBh9j484P4je2jvao/mD9xlMu4kq4ehvKJZ1cjHzp7sB/rjd28&#10;2eitjTjcGznx6Mf+lldPdwHihmptpFdHPY1DLMlvBVZvvrVXL6Hjgzc70BVTfcWEdMY4llPeJL76&#10;XWxnyw5i2Yh5+SGfOLcH0B56NqG6lgfSVUN10a/fD4UuzGehCQm06Rps7pLWuA6nuYZ0IHRdyJpm&#10;LJbEadzDzDcfvNW1B5LNSOLfnIlYD1w/aOUTT/LDUx3Lmz7UIxDPtvHxpldXe+djrMb8wZy+Fwvf&#10;uEix5x7Nq5Of+lx4+/XB6UUC+VdPNcVhrJbNR5qXo72duqQ6jHzakzzsT4hza6PDX31xw55Dsfmb&#10;b0/orZcn3+XPP/RigvyI2PVb8FN/H1zlW4gtN3tcnZkxH3Z89TB/nOaEbXOtffOo3fyMN88nrnpi&#10;3odCdeZPV2189Urt+mbdjz3/eolDHL1YPMCWbD18qjuYl5eNf7XFYc0vwcXXmD99OvN060vX84SX&#10;vn0VA2wLOZL8msdf/ZtvfdOnk2P7GH9c8eVvLF/CP+BJ1v9Vz8vTuZHd0+bAB/HSF4tn6wj59FsT&#10;z9YWl/HMbd1Z9Qzh2o/Y6mrPhJ7EE3e66s03Hb8nDjZjMesj5oxLR8TV3+Lp6stZS/F8ynmu/e71&#10;O1A/8LEF/dA7oBdbTfnJaa2GzsiaHnAsxC3XE0/3wZpf82KtNz6/9W9dr175syds9PJXQ7GEff1e&#10;1ZhPsvz549fv4tizkbiKIbsv+h8W56F/FF24/ScdG6XbtQZAlxPEiqMzr+kaZjyRD5jjPy97DedX&#10;DXLwh42Lr/qM6Qg//y9F4p9+0xN5egCtq8N864iT9EI7+1L8036Myx+23+x4Np88u+9yGcPGkGrw&#10;14H01+/wsUeXn+/mAHM6qH42NTXyaQ+7v/KRfMC6WH18OtN6WR3qTPJj2z2e8fUnW7IcJPCtXhCH&#10;e+sj/Ah+Amdt9N0Fa/r4CF84a+XHtveLj3/l/taZbd72FNdph1c9kas6iJj2IIaY57M14t74coPn&#10;y3Pmw9ne/JUgfpzK2f6L4WMO7N2HzS1vPvQE6MQTPsAWB772ggfEWONmD62JOR/1EWvnYV94nYe/&#10;8sd7o75U1+YG+codN6Ej1QPtdfno5Nj9b464qjc/fa7X5dm7RsfGJz7cdNWwOQmUB+jKAfy3H+pb&#10;e7FbB8TTn0zSdy/EVt/mIcXTp7MvPJ4h58XmnPzdoJ6lfKoPr9ydVzXyA371D6xXh799PnGwZzNn&#10;ozcWa8RHZ2xO4pZTnL6wW9OT4tmJOR2Y4/Be2X64v57L9S9XdyHObHTm6no6R7biqzmOfPCQeJ5q&#10;prcunzmdOd0intNuDa1xQHuMu9hqgHTAj2QL1uKX69xn+uqvV/Tbg40hIEZ/67H1WcMPAxv5Woit&#10;UdAm6WA3fuYpjuS3/ovlL2ZzOIQuwZMPpEvyTQKbi+Gh6+9OXH8/IH10ygnZuxAkTjZ1JBAXYc8H&#10;ijUCG5y+xvyKyZYdspHQenO4vH4o7dueXVx73BdFOWA50xnzydZ641qnC+uz+9qY9key5Rf4Pek3&#10;NmQ3JuWC1mLS01XfU+78Ic54ssUHcSzXK78EnFn/m8/OzA+Dcc8sjmRzrT1UQ/ZQbCguv+WoRrrN&#10;n2/+1e+Zc9f6O+ayiwXr9m4O2V/xQ3oo/i0OyLZcyxPOvPF2Lp4n831nbO7iyw/lg7jjXwmtn/wg&#10;vTpOn1e1rD0fUnz1njUTyA82fnNANuNyG4vJni/kt75rz0bgzAPWxNqz4w46L7r+ZM99FBOWVxxZ&#10;bqgeiD9d+vc41lYcSRfiO32Kt447/dqyL9g8i3pBoH64x+sfVyPgBOukPMnps3XB+qQ/eSD/fCG/&#10;kM/iyZ7uXO8egX4FGsOZMzv9ExdkI+nrw1PM+hdTb4r7YaHgb8HXxj/FfbRRr2I3/snnIzn5eEH7&#10;p18/HMbifGR6EfUx1kfn4qwDxJ+536r1jF+cvlDObK98Fmd+l9rLtz89sDcvGR8v8Z9I95TvPbwX&#10;8yqnuDP2yQ++NX7xVO9bNS7W5yk/5NOYzxMXof/Mmb2VE57yfATiTp4z9ik3bP181L31P9X0xP2K&#10;/wkf5Th9nvAqr/eHfRE+3hX25Xz6wQxPud/CR+r6aI+e/BbsT/ne4nsvz1OO8FbsWUe+xtOH7q08&#10;C369750Xvz2vp7wnN7zif4X3OF7V/0p/gl82Y3HvxbP76NQPI+jFR/uR/VWeMx5ODniP54/EWQN8&#10;bR2vuN7LsfZXvQG2r63tD8NT4X9m6AfxIvLQGf04goeO7J8i/fAH/EHYI7Ff+7e/fiR/lT3+aviZ&#10;z2yfMwK/wp172lfvjV/pffGrwFn1DBmh83IP/2y4/bj43eGSXfyf6IejBzD0o0F+xQewvdr37vXi&#10;x8XPfGb7nMHPVv8r/Kr7+lXxdF5/5g+s24+L3xVdrIv/G/VmH74df0Wce7348fGzn9mveufus/Tz&#10;oLOCe163HxcXFxcXFxcXFxcXFxcXFxcXFxcXFxdvYP8Y/ffAj/7H9O/9K7C/VP3yvnc26rn/6uP7&#10;4Oz1z9rX9+5z+Mx+f5XefA3e2jvbk/179+fP0v/vvc/4XvG8Z/8Ifo+aT86A+1v5T3yPHvxI+Jrz&#10;+N5nePEOXl3wbwVe4v/oYHSQ/sfIxh/hUKuPwFNd37P+zfMeyptAcWxELSt/FD6zj58FnbGx8+2s&#10;vxd+j77FGaw3T3LiM/vNL+78/sg795fC2af2TtInwJ489fKjwB3qe7ry/2r9r9e7z6/t46ueLbIZ&#10;s382VzUbxVbvZ3lCXKS/+QDijv9rz749B+t01f21tf8IaD+dy0f6tf4fjbn4Ruzl/l7oAHHv31cH&#10;P8Kl3vr6qyHS7dxfmVT99F/zUMa5vG8hfzn9PaGkv7rJaM3WuX1NTV+Dz+7jZ4F97D3V4+/Zz9+j&#10;b0+cpLuc/mkfxX5kv/ni9ff2GeP9I+7cXxL1sb+/0Rzad33pGc3nW3pTv4l5a2fU35v4K/a/fXYn&#10;9fVrERcOcvZy5/lYf7af4knnUs1fezbVhKs7RayX/2s+huIm7Z/s/n92tEe96r1G99Z5bMyf7f32&#10;F8W3XjjxTxwO0+H3Qt6/VP081J0/cb2yp38v/gQfF+zVw4yPsPVS8Xdz7l8Kn88J3FuDuV50oeV5&#10;6+88qzb/NQj/RSS5+ZJsoJb9LyOdfNXQuHirX082I2kf0N/d9tQDOPUfyfMW+D9xfpb3tJO9p+x6&#10;Ss6/pPytXPCUj66+GZ3T/j2vX8sZn7kYfOf5lGdRrPvVfv3Fz7tf4Bef3ngOrM/eLN6r/TP20/YE&#10;/k+cT7FvcT9x2OveC/30X2bRKz2th/3XoOjY9cY7ovMNr/KferxEfhx0/Sia9xd173uUsC0vZDvx&#10;yjecNviM/T2c8dZ7z3Dpo32ed/KMXVtjZ4cTegb4mpPuNn9n25mdOPmDdfdDzXs/ei/yOePe4lNP&#10;dwonVLM+4CfxL8718sfdfvHxrwfmOJ/eF7DcZ93wyp7+vfj3cMYsH7ATe9E3Ym/OYt9VZLk2xjla&#10;v/V8wcYDWzht8Mqefu1/Gjw16qNwsMnJY+2h7AFykP2nxbbR5j0EYk6uV/b02YA+OXXW6XC4bOrz&#10;Qg/tBaeHUFw/zi5u/ykwc/Zyk/LEYQ5G8YRebBwbB635+uD0377tg1c+NVub+88F9t+prpaAY+tI&#10;8NczWDtkN56x5VYbOEf7kBviMMZRHrr4gC37Uw2Bbn3jzV/sE+/6ZIN4jCC2H3TnbKy3RN+hXMsZ&#10;jxFOn9XL4aWmhzj7MKnO4s764kroCf/zTnUOcvChI+YbD+qxXzXRudftN3+8nXe+9O4bX/UDHYgj&#10;7Xt7Aae9HE/24hL6RTq+9YvQ40zWL5+zLogndNfdhz4q7bfnjS+d53P/++r6wq6PYfNDube2csvb&#10;D2B3hU/3R+3ujhzqYY8b3+473uzlz47fCNURT1zhM3Zgbw7Wi+LX7yN3kpx1F5+d4MZH8q1ez0l3&#10;txrkoLOHOODcc/qA33u698a+j4H/e/VCuvNO4VEDqFE/9MUcNn77b1/tDeoHTjrxuM3ZxNGR5Vhe&#10;kn+8sD5rL0YeI9Anpy5/sA7Zk3LVF/nKqdfuj3tE51npmyN/iAuK8Zybf/T5qoatI97s+Wz8GZvf&#10;nwqa8DXQQIfkIrvQ5qFG0vXS7qNzLztY93DR4drDYethKKeRP73LwQfY9kVTTP4E4ll/Oi8Pa34u&#10;n3gXspcKnX3I2UjPD4fY+lH9RvEeBPnqg5G9OsCa4PDi8UJTF1810fOV9x9+EzXty6K9bC3WwIdv&#10;/S53+enbTxz4CB/7IODB7AVbTiPglqe6xOIy8sluFEdfjXRiylvN9Zq9fLtHYMtneeNhKy9d8Z2P&#10;uV7/4xfxAyIn0JPqJ+Vqj9XDB+j4AH7PATtOPx7n+VcjPrywtuzVft4p9yBbPK35qI8et3nxfOy1&#10;H3jg357z8xzw5UfM8RCwxk3KubWz4y/H2a8z/rSpHTafXpLsxanbmO/2lA6vkX+9InjY4ugHjM5d&#10;97zZO7D99W+Ci10fO9dy1/Py4yJy08nbPZPXM9+/4ciGSz5xdHLJw3bWHff2Rx5relztb33jsV4e&#10;9X/WDu3bmi/QtSZqKZ7eHrtn3cl6w79zNY+/2PhC+8zWfvVt31ugdrI8+HdP9ASqmV9/qMLXe2N/&#10;4+QsbzHxia3ebHz76GTr7MCIW+382aufrVrpqzW7sefY/HxfgFytNzbuci43HTspVs/5WYvbPRTL&#10;DuLLx58AXfmN5QUxeHEWGyfRQ3eIzT71rN60B8Jefr3pmVOv3hjFb1/Pe9/ezem7b9nrQXmqM329&#10;ad9/GmjGZyGmA/bQucwaDhrcgYAD1WxN9sBoMN8OiF8Xnh9/3GEPh11OcfH18qXrwvFTA5iTvQDW&#10;ciRi6cTKL1cvpjihSygfe/m39l5CIF4+8X10uNBeqEbAT9SBh5h7CMQAXzz1xvrvvkgfneUBdrU4&#10;k2qhYyfqr2b7ZlcXHzz1mq66xOVbLzzMBA9fOfkAXecill1sPpuHTh6jNQF587VHsnXzV4t9Fs92&#10;8uIJ7Z29/bR/XHyd6d9/ET8g/OnqJb7dIx589ijf9oGO3ShH8fbRxwm/+lyM+uUFevZysq8Np/pw&#10;7Y+d2vhVVzxAz89aXeb7A4+vevVErLWRLz89Atz1t9qIGviT9lVN9at9v4rvXNKL5ysnnVq7F+x0&#10;1a5usnvm/1ZePHLUl+o3B/t2L4xi9Odvv4iPTvXqyZ5B/EAnB5Qfh17sO4S+D1lzenXh6yxw2Uty&#10;1m3kT9e9kEMcsNcf/uqsFjXqbzzAVs61G+U57XSkPZvjkmdrsJdy8GOzxm2+dxIHvedQ3bjsT5xR&#10;LfjKQSeGni5ea/vEW21gbh/sfKtfbqN19fIptxh63Hy9M3C3F3eEmIvhI6aajOUi1vy9+8HZll+8&#10;NQ5+7Q342FccamKXi4ivf+x7V6354DeKI2KAj5zsasZTXtCH+iRObrH0apLr7JUR4qzW7U85cLG3&#10;ZsdH2HDFV2w14uteq48dl5xQXdZ6Lq5zSrav7NUirt7EUV5rYC83PZ96oy/O07ze/2mgiZ+Fxmmi&#10;w3ZYxJyu5nY4jRpL9qJ0AfkQ6z4inrh6UdJ16CRe+l5Mcffgx1neeMtfXea4uwz8iFj66uJffnpx&#10;8spltA7i48brouLeepL4q49f/tbyehC8NHqg9sLWBzX4J2Zj9YpvL603fzZ6cXppjr898of2nu/G&#10;G3euJ51rIo6IY+MXzOn5qdPe9+Fsj9VdfoIzG30c6dtf9uogbPbkZaC37Vl97nj+5Tc3knLhKMf6&#10;tGf89oJDDbiN7PmIN29f6YzN4zTHhxfo6eDsU/z08XW/CPBXkzMrNx0B/uJx0ZnnYyRs7Uue6s2H&#10;ne2MT9jE82N3Djjoq0kd3UFzKE9+CV37fdXTZO2JGvS4H31QW2eefZ8R3PHv3uIXo3Z8YoEvu72b&#10;d1cAJ13Y2vGKqeflkqM+dW701c6XVC8u8z27crQf+s4m2/rQE7mAfvtUDZubD3351NqdPJ/B6qLn&#10;tzXxg2LkMe58e3raqxNwk+4efT0zp1OzWHO+3hl7PzxD3sFiQnnKRehwkGqSV5146xuw4xNvnrQH&#10;NhIHqefVXQ/oy8+/eszbW+u4O3s89In11gXyJNXAHkd8/T5vHuuETvz2J1/x/NnbazFEDB2Iqe/m&#10;/MEcB/905WqfG5euHEQdfE67keDfHJ1Bd+xPBQ35LLoAmthHFmiiBtZwPnyJJvcAse2F4gcdUocC&#10;yxGvOR/5SL4drno65Obl4ROnsdxABzj9wKi3GPNegsV0cdqz/XQ5QUx7ZgcvJtxii9letLdqkVMM&#10;f3nxid8/IeEfxOHxEBA5xJLqiDvflfZmXqw89sm/GtJZq93It/4Q/mx6gs96BcqznGzVgg8vfb3O&#10;jtvZnv0Th3P3DtbVtnmzi5VDHUQufvVSXHx8yxkXf/E4y2HkS9j7MaXvborNJxRPJ1+cBJZTrTit&#10;y0kP5vVHrrWd8cCvFyi7vHzMg3l1tF97KLdxaxdPzyc/Qn/G7yheXZ17tuqiJ51fez3vRDHVYBRP&#10;Vpfv2sWBOvajU0z8/KqhXNbEnI5/9eOPr3fB7g8v8HE2ONiM7TlddffesWYjsD2iY9/+tIfiqgHE&#10;dXZxsosxX3silg/oi7l8cea/+a3py2HenTQX2zNYXnZjXHzko7fXajGGeAmwEzW2bz71HT+058Ra&#10;HWCUQ04x3Q9c/TZWs/ron96HsD2Ir70k4s53RpK9erqv8tKJqUf0Yupd+6fjIx7ok/yAXb14y58P&#10;HZs9t2+gV3vvvZ2LrcaV5TLSlaO53Oydqz3hNIpRa/XyL8aa4Foe0n6Scsa19jjZ7VU8WCf5gZx8&#10;8NQbuj8NNORroOkENKyL2uGy1fDmNd7YeoWf2H3oO4xyEH7846qOtXfx8jF2EdnzDebVv0KvDvX0&#10;sJYjgfiKoS83xLN2tmR7Za/8+NcLI6GLp96IKXYFlkteqB96sTWs4OMvp5fX7v+sgZ95NZrLj6ce&#10;4ONbbPUUb42/XHjYTg68RkK/NuP6LS8+6+oisHXzlZM8YetfrmoAtnKF9igXydY+2Ksj7uqgr/fm&#10;gQ+pHjb+9ae69ozT1x+ySJcdv5rklgM/sJPy737jh/ZU7Tg7s6f4cp/xfZyZnzy7H6N1+tW1Bhz1&#10;VH7Ih9hndZWz80jUS8+P5COH0bpYeNpX+YvFGS/JRuiL2brPPpS7usTRgdr48e9ebH/Mq19s+8dR&#10;L097OdYe35PIu7mLMYL5ieUGOc/etef0agr1MP/tSTWoBz99++YLW3+++T/VC+m3V/G1F3VkM65s&#10;b3HwF7d3u/j2BOWlax9JvvlvD5a3WCOwV3P7eavPgKtzriax+cvX7zGf1sQaxG3OaqLjk1/1tkf+&#10;1Vx+eflVM52chN/uy7vGHKqNQLl2n+WAclRHejlJNdl3ufk0/ilgs9+CGpbUOA1foa/ZXbQT/BxM&#10;h0asT711XEZ583HoxvKBNTjk1SVii28dzLtIXWrr9YH1M5Z/LzWsfh86yMeojvaSWKfjgxfPXt6F&#10;Nf3ajNVQfvYT5avn7avcwZysX/VCdms2PewjIk7SS2OFXq17Z9qLPadPd9ZVzgTf+kD9IK+wPtvP&#10;9pZAPpC+vtUTPsBG1/574RnpyFk//3iX7xQ11B+9ojsRT9g5FNP4ZC9XqK6zfvP34tmLJ7t3okdG&#10;6P529wnd7pmu2kO1xbl15Vtdi639rDPOdNC+lqe48huLO/mWB6z51oONg+Lpu0ek5whwbY/Mn/YZ&#10;T3msN9fayWmH8yys95kt98bAyfMKYqudv3q2N9V0jlDc7n1z0nef1LwfQxtzxi9Ha7XUq+pK6Pas&#10;zPNbXzxPo/2S/q1XMexQfdbFkPfQ/p/2J16NSfrdo3Xn33NYbHbcfKCa6jecvji2JvrlrB7zhI0P&#10;iDPPF+Qi1cHWHSLVFXAkoTrSV2M+1RcvXzl7DvYb4Oz5L4sa/hnUXM3qX3vgqdlsNbuDJ8Bvfek7&#10;ZHP+HRDgAlzs1sn6muPD3WHy6ZKJZbfuAU9npDcvHx20rkagY7eWf3PvRY47e3GEvR9NNoiTiAF1&#10;yVEMtCd89ooD+AA//9rCubDxqz6I2zodiN9+8dOn9lg+I/BpX+zVXT5zAstNzIsHuqde4uLHRsSx&#10;6Z39bT3ATsotBjfkV03yVD9OI9/2LC99d1yujYH2EpZP/Nrp6c781vzyta437cEYt3lrEmd2I5jX&#10;w4BfHv5gXY/wFNNerYn9wMaWn+3Jbl7t8ez+4YxXD+Fn7IfYWl38jOLO2und+/3XlyAfn2ojZ11g&#10;XYyRPh7+3hvlyqYe69XzL57dvLykfZH2uvn0vn7wBzZ+6hCTPx0fI1EHu5Hv9gfnW88Nv/KZF8ev&#10;PVjDaTdmt07qEbDTWacD+s1df9Qen3q3ZvUQPOnar5hymOOD/OjqH1Q3HTSKL+/eJ9h+iTXvrgLu&#10;9s5XXUb68saRVAOJE7bOemQUH4eRLv7dSzr1GHGXqx7FC9VQXLmKq15gBz5sQBdvZyIe2NTR77O4&#10;3bt1z4Y5n60HL7R3ccXgiZ8/Ox07KUc85sAG/KuVrT0kQJ/NmN66vEQOgrsaiqMXV17ruDbXLwtN&#10;+Cxqqoex/93KHlCH5yKYa66xZtbg9HwdjDkxJ8CXXwdUbmtx/dP82tVC6LrA1cG3fzKsHvq9GGBe&#10;jdnJxuAqtziXLqnuHgZxdMbEevPxi7N6N2/xbEZ5enjTg73vR2dxmyPfwEbHxse8NWHHg/t8aIoV&#10;t7rlyZ9UqzHhW7wc6jbm2znGX5/5AD2/6jXH137wQH7G+p8U350S81Yv+agpX9gXiLydP6QvfzFG&#10;Um0kiCXVGy8f83Qr8Szo6ao5TuOu8dlD52y9ecUbrbOddnnijhfyKR7OeLVsvLW5Wjpz/nRydVaQ&#10;j9r5QDx8qq0+GIM5P/7VlLCpYz866etPOfixbd+g+HzOerYXYtVP6HEbCd9ilru6CTSnLyeIwatH&#10;WzvBe/Y+3vzY3rKXy3pF7dn4hfZX7viMu8ah3sQ64IB4CF1+cuLJD/iWu3wE4t5xc/LHuf0qR2vc&#10;/LuHbPzLEfiROHCHakpXnev3Kr6aAx+g330Uv9yQH6Grr/zyJWL5pId6xVaP6guw8SH5eK6q37r/&#10;ZzdddewZyM3PWD2ttyY6Yk4Py1UskWt5ypWeL10CxePe58qaiI0Pit281WWkJ788auBnIEaDfXD+&#10;zRfx/9Cj64J12HtpgrgOB/YAgrlYPnyLL28HK5fL2aVmd/j9yZQ5vRxirM378YgP6K19SOcntkth&#10;Xgy7sX0W6wPQB0r/RE5fH8TQ86MndOTshRjgW17YvQM+wqe/GoWN7q++iL96RU3sezbx8XvrLHCZ&#10;izPna384Aa8YyNfYvthay1Xt7YndHnef7HzlkI+N3pnti4jdGRvxA754oJqK4WekV0v7pwPx9rr/&#10;UGK/9ZI/LnXoY/2E9lgt/NgIHnnUKhcbgacYI7/6VV86K3NSTlA7Cezt0di+y1HvW6fDqc7OWSyc&#10;seXOvrVDdW7tYszBvP3AU7w8nV91VROezkqcNZ/+AUFte65x87NuLoYE3NVaPF9nfuaSo/535zrn&#10;4vmyEXmrHQ+pP8CGr3vd+YiDuKy3bvqt21qc/nRH6fDhxa9PG4+XX5CDTgy/6ga6057OqI69G9VD&#10;srOZZ8OV3Vh/cJ59sS4/31A/oRpgOYotTn5rKKa94GK3vwSK375ab6/jIvzp+dDbw+4jLnNc8tQX&#10;qL90gINu+7C1ylmt9FsTAdzlYyPmcaePm7989NWcvxGMYsstb+/S3Ut3sN7EzWZdH2F7BexsagJ6&#10;ddLhwdEeQrFgnuDCY4T2a81er8Detq/5Gvn1t5ts/Ul84o3bV3Oi9vZQPb8sujCfQZfLxfGDbKzZ&#10;/SDXUL7EHMR16DVcbI1uXSy/aiwuvg6ugyqXS9DDUA7zcorJnw5aq4/wO2vaHGAtd/zl7WJmN8rT&#10;3q23pvjozku3dfCtXlweRqP96Lv+83e5/QOBfxhQj/PIXr9ALNn8cpWvdXuUuz0C3Upx+Eh6ce2d&#10;Pk5juc35QnnE0PE9z5mtWuKoBgKtlzfEUU3Ad3PR66U+eqnw18s+PvgRqOZy4NpeZ8e5NW4N7bWY&#10;dMnWam1e/O5z/ZNQ7vLzM5dzOV/1Nj+c5Ybq5iOG8Ev4xQXleS/eevNtD+v/6dOPQxwkbogX+FTD&#10;cqSDp1zi+JHlE6dGeig3AXGQjp1AtWzvsyebf+uuHjrzat48y69H1hDvcjeH8oRX9tb15Ym/Gqpz&#10;bQTSPdVNzDfOHIqBegFxpCsWdr51L3+xRlibORjlTifP5tu92EO5gK1Y9vJYw+4DTm5+xWc7ubcm&#10;sF4J8aqBfuOrzbxa8wWj+HzE9SFVjny6f/Rxt59yAt/OHNpr9vTliMcY0sHOcSXBfHmgtVoI0BXn&#10;d7i/NlId/T60d8B19qZc8KT7ZaEJn0UHsv/EomF94W/zTn7rZBu+jd75xhcXytHhQz7JE9fmW93G&#10;wfrBU0xSnL68ZSfWId+Q/6J1vl3gHlz97iMI2JyLf/JiZ+uDU6/qF1sPVjjz75r/ypMvsMFbcXtm&#10;sDx8tq78jfnV54/Uvyh/tZDF5mHzwquXsL3U9/hPvjie7O/ps4Vd8wO6MxbO2OyB/fRJl/693pLT&#10;vjYoZ2vYOuCz8dUVOqu9zyQ/Uvx79w3oiksH9MmZK7/le1UnrH+yYH+q/xxhufLfuPImELdxsT6h&#10;Nf8nnPZdv8WfrTrXFk59nMt7xp3+W1fr1Z2xbK/439oPNH+6H9mW67R3VtYh/3S7PuvZ+CRUE2Tj&#10;G9/iKfasA550r2I3Vz5Jeij2lT9kWzukW99FutO2vYF4Ybnj3Xh65+A7qH9z4HfBH/C8+n0IT3mT&#10;Xx7biM9As/vwMdfEbXTyij/9U5NXd8afcU/x8N6+ilu+r4lZpD/t73GznVyLM69Rz4m53u8Fp+9P&#10;BYCtD04+T3yv8p/6Yp5w8j7lgfdyrX+6p5gnvxOr3/zN4YxvTq+X7ri7Dh/pJaQ/7a9wxi2eOOje&#10;41zwfeKGJ33cT3GbuzGfxlPfGr4mHuhe+S9ecS9OXqBrDubr91auJ76Nb3zyP5HPE57y0G3MU95F&#10;vhv/hPTLvTjt59r4ihvesj/plxdOn3O9fs1fYX2Mb+V/ssFHYzYPvMd3+r2KN6YD81fc72Fjz7zw&#10;pAtPsSee4hYnf+PJe+rhPe6nmPDEQ7ec5unI+QdA5wfnotgTT7pfFprwNajhffho2vlDfPH7oN4v&#10;tu97LqRzMV58DvXRWI/r58XFxcXFnxevfmuTiwdo1Ldg42+T/1jo/auen+d6z+brcXt5cXFxcfGE&#10;+/twcXFxcXFxcXFxcXFxcXFxcXFxcXFxcXFxcXFxcXFxcXFxcXFxcXFxcXFxcXFxcXFxcXFxcXFx&#10;cXFxcXFxcXFxcXFxcXFxcXFxcXFxcXFxcXFxcXFxcXFxcXFxcXFxcXFxcXFxcXFxcXFxcXFxcXFx&#10;cXFxcXFxcXFxcXFxcXFxcXFxcXFxcXFxcXFxcXFxcXFxcXFxcXFxcXFxcXFxcXFxcXFxcXFx8Qvj&#10;n4/8nvgjclz8//ij+/2zn+8fUf97Od6y/961wR+R4z38UTW81es/C24PLi5+IXzrw/yRF8L//k2+&#10;Fv/ii2yOuM7xW9A+SPV+D97fG2fvf4aaw57r793zPV/4vfP9Hvi9+7U9euI/7ZDPaUu+J/6IHO/h&#10;e9UgfnFybB74SK71X5xx+Zy++RjXZ/UnXnF8D+BOAHfyo+L37MfFxS+B8yH5DPwIroT/9UX2YWv9&#10;NS+MuP/lF1Hr8pDl/lrgLYcR5//8bfwW3u+N86ysE9h+/Og4z/V797ye7Nj51qfy/Qz4I/oVv/Hk&#10;P+10a38r9nvgvfr+CHyvGvDEBWLPePbt9eY6EV/+5oF/Ug4+Sb6bA+izZ1sOYMsP2PL9VsRtT2Tr&#10;K89fGupbVHP6+vUj1PqEs/4ftc6LXwznxfsoxHkZ/Osv8m++yL/6ItCLoZeXi7y682Kf663HnJRD&#10;vuWJ10jCW5xPNi9N9W+O//pF/scX4V/M8oTlO+1v2T4L8dUKcVv341Bv9GJzL57qeFXnRzne2+fJ&#10;U83OlZjr9X/7bdyz/Ey9gY7gDeVzzuLl+u9fpF6dNX4EH9nrE864VzH5tZ+eg+3Xq/P+aA7gi/N8&#10;BjoPsXzoe9blrIfsT7bO8mtrWz9z3J3hWzlOfsj+yvZeTezbo6cz+Aji0S+jtVzFl5fto/c1PnWJ&#10;MYd4xalVncAetzk/tvysy88ex+aH8hL7YCs+n1c47Wf/rauT8H+qIez65HrCW/nfqw3oiB5AMfXE&#10;Wp2v7sZH6j3rgCfft7he2czJ1v/U13DqP5rnFV7lufgT4CMX5Am9lP79b2LeS8eLoRcc9EIznpfN&#10;+rywW5M8//aL/Lsv4iUZl5gn3vf4TnsvCS/scnjB/+cv4sOzF0Y8b3G9ZX+ywZMOTr061UbY7Flt&#10;1Q96349LuZcHrE/ut/Kuvdi3ONI3pm8E9ZLO1R70+p++SD8q8F4uOO2wvQL9oHPGBL98/YOF9XJ+&#10;BOUs/9a1XObr+4Rii4tz49S/z4E+/Zcv0kdP8WcsLPcT4u8Z8Cwvv9jTrm/7jPQuqL9bW+cZtr5q&#10;2xqz59NcDj14L8fGwhM3pDO+0gf73/eEde+J7uzmfAU+Yu2l+7m1wUfuK6luvvqi/2pTJ1uiPrFG&#10;iFcN4vng5dN573l21ude20c86s7+FvDv2L4bwdw+7Mfe+DpvNcqzYHuL60T+hF8C8bzHZ62+3sed&#10;iZ7Uf30jcQXr1YlPIPvZx9MPXnHBKxupTmK9ZycmDliebAmsHU7bE4p5Zb/4hdHl+CxcVi+Dv/oi&#10;//G39b7cXN4unwvdy/K8kGxd9B4EI3Qhvfi8AD3geOJf3iDGulxxmj/lw0n6Qefr5faPv438xdL3&#10;golr+d7KBe1rY8E6bF3060unD+o01wM/EGAN9cNIxOHIHmf87HLyBfp808cDYuwjiYPP0z4h++bQ&#10;Rz9U+k3AB6eeuz/VjWt7DtVlzGf3Q+j0Sb+g+1L/QB7ny7b1Aw4or3X5SKhf6fiQ4s84vrA87PWn&#10;OH72QPIzqt+zpnfO2UeAO2BOit9YOrI9C63L13OGfz+o+LD3jDgT9n/4InqIR6x3Abt8+kuqjQ+U&#10;qzro2Xf/5evsg7X61MFX7t3/uR/z3TvQdw5s6YvbGAL0chO5Cb/eE2oQUzxYxwmbp721v9WJ03Oj&#10;c3i6r+edFavv9R9ftZvjUiMBZ4Vbbe1T/+IWE5/8bPa570QQ3zNVzs3bKP9C3Qng6bwgf3p14Kdz&#10;H/VBHFvc1ltTcvKBOd/y85G7/GuH5cpOzHfv+qZPbPzj2X5sfDno5N48xXWnga06zSGuzds+iFg8&#10;bJunuTtArN2NnleIA/DEBfTdXWg/Zx7rJF9of/Fe/Mmwl+GjEONSeSH89RfxcqLbF6OL5vKRLtc+&#10;FEDnkvM370HIpzhruYzrL0cPAm6w7mGl83D0gqVjy56N9ALB6QPo77+Il1z52Ui18WPrR49uc7GX&#10;C+jZQZw6xexe+YqrT6Q8oEY/uuzy9gMgPo649wz45xO3cX1hc6pFjnoNYuxDH97bp1wgFkd7Y+tH&#10;D485Hx8wfcTkV8+rn3756PiRaiH07gsBnPz50fG1t/bHpg+h/eoFLuvsYoM5Tn7Ap32CNanOYo0E&#10;L381kPXVF1J+nHr2H76IntB53oq1l+I7g/JVV3ZoT+Wzh87EGmf3y7qa2MV4NjwjnhW1sXkX+CiW&#10;t5ranxHKw0ccfvvIF8pF1s/c/SdqKIcxAfzlgPK3VxInAXV13mzFAL1ati79+09fRA/UAPUdcJQP&#10;cNGpqVzmfIzxQufaebBb1yfSHKcceqL//OspVFN7MtKd/ROz98w5Enxqt1fPp7G+qIud2I94aI9y&#10;LHADPzk7E/nqB/CLS+34rfttEZM/X7XvWYlh2/ybm2975id/PeHH/opPfFzOy/uEXh97XvjyI1tr&#10;/NVLyi8HP6DH5QzNxfHRh3oFce1e8JBqzSamWDbSnTOXy7McT/VC9eKSE//WUR5j+2GzFismvny7&#10;d9b18+JPgi7WZyDGJfLA/c0X8bKj86D0pyPgQrugXaoeCKAjfHu4XFQxXdrskI4fCV309e8yi6mG&#10;9tnDw74PT3N6/0T/d1/EXnDi8AL2YudHBx4oD08v//IZQS42uasDf/nLC3R8gR4Hm1h5qrePJj3r&#10;o9iabF1njs7M2hjyFctG6PA7TzXVbzxefGroBQi7T7r0OAn+crDpxe5RPj/eei4vbM+rNz654hNf&#10;b8Ge6enUCPokhg8+udVM5G4O9oAD1Jdv+dRSDvP2kJ5f8bgJTj64gC/ZPhut6dXex6XY6hPfhwDI&#10;RS+uc6qmcolXK99qIdakfPxJdWbf2o18wceH8zLiV5N3gX8A5SuXeurJchF5xfGzfz949kAnh3Ny&#10;z3DhEQ90eiO+vbd/PRSPv/u5e4X2Wl1iz57hKKd5Z1wPiDgfYe6tvDjkJO2Nf/1SX7noO4eEX769&#10;Q+XZHiTy6bu+4WTXE71Xq1y9u9TTe6t7qQb8el4uNnXgkhMXTnF45LJXeetzvvtePHuJs37IQczl&#10;JO1dPLBBvmKrvTpx04kFPWADenZx5Yb48Oth58G3/PzZ4zOnt59FPGz6K05P9n3MTvCLTwd88Hcf&#10;9n7hUps+O596pM89+9UJuPjnh6v+82Gz32qVT142fvE5X5L+rLeeZS8H7H7k0U+c3Vdob9b1qjMo&#10;z8WfBF2cz8Dl6YLvj4PL1yWy7nK6wNYuo5GdpO/SWfeQE3M64NeDIHcPaTH5xsWmLg9VNlKMUQ5j&#10;KN4D5MGwF1B3L9d81CDWuGu5+C+3sb33ANc//uXcB5SeXZycUA7gT6Bc7SuplupZvnzMk3zksXei&#10;JjXTrU9cRjzVpt9GSJe9eqw7J5zmXkD1nC+/7pb19rgYsN6a2Pg1qr2XG50a6K1xxBd3PPJ3f+iz&#10;GYMYfO1rc6cvrn2fPN0H9dTnzY1LncS8WOt6FW/c8gKf015N9GAuT/UnwCf/UFw/Ht1BfvHwYZef&#10;PmHjYy4HXqN920v33x7sn/DFwwfanxztH4eRH2y+7Yd8dNblFFvd1WNsHo91KNfeWb7VHZ/RunhS&#10;ba1xJTjUhVcvyg9ysNFB/eqM5ZaHvbOpP/R42AgdHx8ZneH2znNHds8gvzi8gAu3Pcrf/tov8DE3&#10;lqM6slUf8Em/Uo/k2Tt0+u558zenx1v/Ng7X8tEZxZ58QEcgP9y9vzcnu3hizm/t8Ze/GH7uAE41&#10;0+uRMzHCchmTOKsb39bBpzPMHxcdKd4IbObLo97OOHnKIwdhp1MPpCf4ycWfCC7Kt6BL83R5XLwu&#10;I7Hm43J7oFw6cBn3oSPm6YhYWE7zUy/GBfdQEHN6qD6+5QT19JD3IIRyxMHeC4bfWSfhm15+cxxe&#10;IGLLY52uDyOc5YsnTr58ekGYQzUG/vb+9IMXlzz4jLtfYF/fuM1JfPkldHzxdcbm62dO1563F4ty&#10;QT3CCfL0EiNyVlNrnERcsenkTcorJh4v1XpHdt0eSTUmbNVsVKM48Wz2vXut3uJwAj8C9O3TPI7q&#10;tzdgV1/3/aln5Svn5ifV0N7SA57ytYdqDNXGh68YOhx6QHoegI2073P/2apDTXDunx/bubfVpcen&#10;drVtb9jjxwfFs8PZg/ygfuC3x/a7d6j9737lEIcPf2dG6Oqnj0O5rUFc9X4rqgef+tS7/TBad7/q&#10;Y/WfAt2/etX+SOeFh5jTtX++2Y3lsZb/6aygfZS7s4q3Ob/2056Kja+cxnMvdOnbV9x02Ytvb+ox&#10;Qnspv3ryxYmHBFztuZxGEJvUM3LqoDrcp/6BY/fW/tszf7qtl1gDWzHtG8rTnvmwidua6Bov/iTo&#10;Mn4NunBd0C6ZOd1eRqBzAfPdy+gi7oU+L+SrS9kDSACPh4PgESdHfvLuw1X9dOmzhXRxqL89nrWb&#10;qzmp7t07MU9Hyq3mXkLbg62BiE132sT0gsCXzQit5e3MOjd6+erh7qfanup7tU98kA+Rn19SXSfi&#10;ZE+gWuo3qQ6IX+7409Xv7l99qRbA3f7A2J6ric6ab34QD6lGsbD9lhcXjs4pbrZqA7byA73edmZy&#10;tX9ivnsyh/iN7TEpbrE6HPLGF2dIR8qbLw5SfcBmj92T5c1GrOtR+2d/2n99Ou9nAstNrINc9ZaY&#10;00F1nT1YoSdynffFnE5N67vzlTjVuHuVfxF/sJZDvoQOl9j2lE91GvW4+9o5Vcdy7l0F89b5Vzep&#10;163tDzYOzr2fdjUkwBev3hg7m811Sj6AG5dRPrblq57lq39gzKeaQ3XnE0e8IHfPodE63+pczhCn&#10;sT10hiSubAS2jvZ45jKun9Ea4mpvp18820fSPzCxqW3vmbpP3otfHF3Ir4WL1CV2ufwrm72s+4Ds&#10;hTSSHhyXcR8YYEvi2LmRxEcn1kXGmX++/KrVKKbcSdhYKFd1E2soZy+PHp7l2NhXXNVy8rDFkZ+c&#10;+bDhaH/m2SF9tnhWv3YQ24+PHOVU2+qr69xnZ7L58qk2Yh7YFvj5PPV2benjX4FqBbqtrfqM6QO9&#10;nogRT9pHvThzFxMPH77pn/p87g0POzHPp15tveYr/OGsjy1/YOvF/7SH5WM7a3gFvk+5q9cYt/n2&#10;o3zZ0pWfwNo3rrxPe0qK3TtAt0KnJu+JerY1PPWgOAL8oTwgTg108ZLqIsAvXxJvUgycYz1wtv3p&#10;PMhnPwQHP3/y6l/Z+t9u9j9l4c/Gx/vc//audzq0//Ynb/U031pJ+13d7gEfXufW2cH6nryr6w6d&#10;ec6cSbHFG6tdzPI9xW4M0Yv2sH2J84mDDYp96umCjcixdzyw9czhgq2hOupRuvJs/nzPmhtX6PSq&#10;ZyX/5vk0r87O2n0j9a4aLn5h7MX9DHpQXCAXxSXr5eRyra2Lt5fU2CXrAYwTemDOhySeHiZrKBYf&#10;XTGwvj0MdMWs0PdPZsu9+1Q/0IMYNmsj0Ilvr+W3xpE/v3pG18O4PPzVw49+bWCNu73h7Vz3HwQW&#10;1ZdA+9y6qhfYvCC2vvbVS2f73J6gPNb4E2t++0/DdPL0r6bzi6t9Qi8rEMum5nIRe6lXwManXO21&#10;GJy7/+Jxq5Muv3xh7aBPetb+iHlxm6f+gf2KI3zkEqc+IxGTf3vIbr09hvrCToe3kb/Y5SfLHxd/&#10;NvW2V7npu7tx8jeWGz/wr162JLv49k9wyLn1FQPyBL7lh3zrVzzbv/WvrgTY2n+CRw86N3H89tz4&#10;lIe9GH2Lu/qKx51vqF46PuzW6UC+7huOrbm83gPlzXb22ho/fx+caq1v9ObtSY7izfkk7LuvdEZr&#10;wqaGctPB+qvX3Fh8ME/Y8YH1+lZ3e4d8Ah+y+dItX7Wbt7YHaA3ZN758/IvTPwLFtNdq4Od92P+m&#10;s3jCvrVVC2TLTvbe8K33fEn1F7c69VQTGOM99WI3z95Ndv5su4/k4hdHF/6z6IJ3YbpkXVTI5oLR&#10;N/LrkmbfdZe4lzoRt7ErIBdsHH9cy0mqhR7KW6wXbfH0uAmO8i/vUx5+cRVjbB6KP3NVz8lDD+LK&#10;RcRvzcRc3P7DAGTfeGvn2UuBf3047dVX3dVorJbylce62kL5d390+L2k+t/AQXXyWd/4y8uWnY0U&#10;u34bn46kWy5zPub1kk99EMOnfZhDH2DW/b81+eshvXn72T73Q0TkoK+/uEhz/oRPOvVAtjNHYNva&#10;yclfTbB58JHsezcgXxz5iqu/jfHxs4b60/758qm+MyaeJH520t7EFFs8v7BcxcYH8dLhO3uq1oQv&#10;m/tixCWndX2Lq7rKn37txJqdrvro4Kn/bHzOOthC/sC/GDVuDH15t5bii1ufs2ZrI9ATNfcxYl28&#10;vESMdZzGOHeP6XeN6/Q51/kk1tUQX+uTb2PzS5aftHe+YOzMSDxgjAMvu49N70O9gvjx9mzFUX3Z&#10;OsN01QK4u6/VWu784rSmN99c+edrzNd6n2VrNjXlH0+8F7849qXzGYhzkTwERhemiwfZXOrFXjA2&#10;foAvrh5CPvji5EMHW3c8xjMGJylWjfsw+DAQx04nrpddHPwSHIS/dXVUQ7q45KpmunJvPL841eMF&#10;k42eXT3i5Nn9xJ0fH7F44hbLnr746uED7Mvdi3/taqs+wMFOqoWueb2FapNj49XQi8hajH/l56/i&#10;8qeduM6XZ/vBVQ46ddRjdlI9xuYENpbwr3fF8CHWZy+NfPnJ3TnpUX/FCV1/xQ2o+ewzH3XTxR1/&#10;3ATag3W1VUPx8W9dYujiFrdcRmswElzJybd3A5c94y03sHdmdO293HgS+UGuauRbTmIOfNtPPQBj&#10;9cLGxk/XHdp+VDd9NfPdmiHOzs0c2p8+GKGcxfKNl06MOai5OH70BEc5ilkeEFv/27u43YuYamzP&#10;+MpBNl9nwkcMXvb4oJrxBvP4oLjW+IrrX/Fby6en+5wvcOAuFk+18mUP9Nb1q7U5HWRvb2x0T7m3&#10;/xtfLcCHbgUnsKmhfHrv3eY959ygGH3w1yX1Hx4Q01+JxRdXH5qkveOtL9b1ptrT8TeqvXuwPdpY&#10;8+0NbP+BX5ztt3hov0ZYf8BLR6rh4hdGl+Rr4NKJ34vWhUnfxaS3Nu6l2vj8W/N7uoRxheKCmC40&#10;fZzxZdt8p52UN3s+IR00rw5+8YV0cRSzOg/0U035lGPjViAfoCuefvmLqcblpiNeBCdvL6EnDkgH&#10;6wdxnPUlgN+PkRetl5UXVB+d+2LCVS0Ql5G0F0gHO187VB+cPrC524d5nOzW/Zh60fYjon44c4jZ&#10;Psdrb6G8wTpsfXDWxXfjzzsAJ3/zat0c+T7djTM3KT+w7ZnRnz82bFsjZM+nEfjkB8WRYsoP6eLg&#10;d/aEfznptxbInkA5d3+bA+KG5QNreYBfsTsHfunS0509g62RL9uT7/KR/Ekx1XbazpyQHTYHFOPZ&#10;6H9CA310GrsTwL9YEFvO8lRT2FywttVVy/Lt/sJTPBRvfFUD7Fzv27t3hP3Hyc/+/ZuR8+/p7OO8&#10;9yGbuRiy+wC6s6bdG7+9B+lXgC07mJcLcG4e9tbFymME+rOuJ93FL4ouwtdi488L81nu/I3nhXyF&#10;VzmKWU6gX76n+NMHXuUJazff+JPL+uRb3Y7FLscZC2eOfDaebrnhjAM2+mRxcqz9ietEsSfKxe5l&#10;5mPTP9X3ku0Fe77cdkx/2k9kf4WNq6awsZt/9Vu/eT8SxkVxSaDfnGF93sJTXSd/4+pf8b+q5fTn&#10;98o3bG6I5/R5j+cVNs58Y8741ptvY9Z/eQP7ybk8sDng9F885YBXMU+5nzj4re/6NZ5cTzGLbE/5&#10;PgLPhWfbc0LAM076h5mzpvCq9lf+7+GJ76NcT/t/L1aMvXs/+ODsPQHeb70viF7w731ivu/DrbVa&#10;jFvDWc+T/4kz5oSY4vJ9Kyb/t3zfy3nxi+Dpwl1c/CXhBdyPkvvpRXz+adiPil6uaifwM9V/cfFH&#10;wDOyzzl4Rt774PwVsO8If+JJ0vWu8EHZOyPf+z65+CXgQl9c/GjwY9Td7EfoZ3nB9gPys9Z/cfFH&#10;4M/+nPSOO991fUwmf/Y+Xfxi6CJfXPxo2Jfsz4ifvf6Liz8Cf+bnpL2fPXjqxX2fXFxcXFxcXFxc&#10;XFxcXFxcXFxcXFxcXFxcXFxcXFxcXFxcXFxcXFxcXFxcXFxcXFxcXFxcXFxcXFxcXFxcXFxcXFxc&#10;XFxcXFxcXFxcXFxcXFxcXFxcXFxcXFxcXFxcXFxcXFxcXFxcXFxcXFxcXFxcXFxcXFxcXFxcXFxc&#10;XFxcXFxcXFxcXFxcXFxcXFxcXFxcXFxcXFxcXFxcXFxcXFxcXFxcXFxcXFxcXFxcXFxcXFxcXFxc&#10;XFxcXFxcXFxcXFxcXFxcXFxcXFxcXFxcXFxcXFxcXFxcXFxcXFxcXFxcXFxcXFxcXFxcXFxcXFxc&#10;XFxcXFxcXFxcXFxcXFxcXFxcXFxcXFxcXFxcXFxcXFxcXFxcXFxcXFxcXFxcXFxcXFxcXFxcXFxc&#10;XFxcXFxcXFxcXFxcXFxcXFxcXFxcXFxcXFxcXFxcXFxcXFxcXFxcXFxcXFxcXFxcXFxcXFxcXFxc&#10;XFxc/ED4Z//s/wVCY3QgJGrpawAAAABJRU5ErkJgglBLAwQKAAAAAAAAACEATXc0BMAIAADACAAA&#10;FAAAAGRycy9tZWRpYS9pbWFnZTMucG5niVBORw0KGgoAAAANSUhEUgAABSYAAAGdCAYAAAAPEK3u&#10;AAAAAXNSR0IArs4c6QAAAARnQU1BAACxjwv8YQUAAAAJcEhZcwAADsMAAA7DAcdvqGQAAAhVSURB&#10;VHhe7cEBDQAAAMKg909tDwc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K8GPMQAAeljBR0AAAAASUVORK5CYIJQSwMEFAAGAAgAAAAhAKxG&#10;DbniAAAACgEAAA8AAABkcnMvZG93bnJldi54bWxMj0FLw0AQhe+C/2EZwVu7SWq0xmxKKeqpFGwF&#10;8TbNTpPQ7GzIbpP037ue9DQ85vHe9/LVZFoxUO8aywrieQSCuLS64UrB5+FttgThPLLG1jIpuJKD&#10;VXF7k2Om7cgfNOx9JUIIuwwV1N53mZSurMmgm9uOOPxOtjfog+wrqXscQ7hpZRJFj9Jgw6Ghxo42&#10;NZXn/cUoeB9xXC/i12F7Pm2u34d097WNSan7u2n9AsLT5P/M8Isf0KEITEd7Ye1Eq2D2FMh9uMki&#10;BREMz+kyAXFUkEQPKcgil/8nFD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s2ump7AgAAHgkAAA4AAAAAAAAAAAAAAAAAOgIAAGRy&#10;cy9lMm9Eb2MueG1sUEsBAi0ACgAAAAAAAAAhAGqozYF/BgAAfwYAABQAAAAAAAAAAAAAAAAA4QQA&#10;AGRycy9tZWRpYS9pbWFnZTEucG5nUEsBAi0ACgAAAAAAAAAhAMsyWlRdowAAXaMAABQAAAAAAAAA&#10;AAAAAAAAkgsAAGRycy9tZWRpYS9pbWFnZTIucG5nUEsBAi0ACgAAAAAAAAAhAE13NATACAAAwAgA&#10;ABQAAAAAAAAAAAAAAAAAIa8AAGRycy9tZWRpYS9pbWFnZTMucG5nUEsBAi0AFAAGAAgAAAAhAKxG&#10;DbniAAAACgEAAA8AAAAAAAAAAAAAAAAAE7gAAGRycy9kb3ducmV2LnhtbFBLAQItABQABgAIAAAA&#10;IQA3J0dhzAAAACkCAAAZAAAAAAAAAAAAAAAAACK5AABkcnMvX3JlbHMvZTJvRG9jLnhtbC5yZWxz&#10;UEsFBgAAAAAIAAgAAAIAACW6AAAAAA==&#10;">
                      <v:shape id="Picture 3338" o:spid="_x0000_s1027" type="#_x0000_t75" style="position:absolute;width:61341;height:20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59wwAAAN0AAAAPAAAAZHJzL2Rvd25yZXYueG1sRE89b8Iw&#10;EN2R+h+sq9QN7DaASsCgqhKlCwO0S7dTfCRp43NkG2L+PR4qMT6979Um2U5cyIfWsYbniQJBXDnT&#10;cq3h+2s7fgURIrLBzjFpuFKAzfphtMLSuIEPdDnGWuQQDiVqaGLsSylD1ZDFMHE9ceZOzluMGfpa&#10;Go9DDredfFFqLi22nBsa7Om9oerveLYazp6nvVrMkvr9+djNDsN+W6WF1k+P6W0JIlKKd/G/+9No&#10;KIoiz81v8hOQ6xsAAAD//wMAUEsBAi0AFAAGAAgAAAAhANvh9svuAAAAhQEAABMAAAAAAAAAAAAA&#10;AAAAAAAAAFtDb250ZW50X1R5cGVzXS54bWxQSwECLQAUAAYACAAAACEAWvQsW78AAAAVAQAACwAA&#10;AAAAAAAAAAAAAAAfAQAAX3JlbHMvLnJlbHNQSwECLQAUAAYACAAAACEAfaRufcMAAADdAAAADwAA&#10;AAAAAAAAAAAAAAAHAgAAZHJzL2Rvd25yZXYueG1sUEsFBgAAAAADAAMAtwAAAPcCAAAAAA==&#10;">
                        <v:imagedata r:id="rId27" o:title=""/>
                      </v:shape>
                      <v:shape id="Picture 3340" o:spid="_x0000_s1028" type="#_x0000_t75" style="position:absolute;left:76;top:1005;width:61158;height:19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CgwAAAAN0AAAAPAAAAZHJzL2Rvd25yZXYueG1sRE/LisIw&#10;FN0L8w/hDrjTdHwUqUZxBMGlj3HWl+baFJub0ESt8/WTheDycN6LVWcbcac21I4VfA0zEMSl0zVX&#10;Cn5O28EMRIjIGhvHpOBJAVbLj94CC+0efKD7MVYihXAoUIGJ0RdShtKQxTB0njhxF9dajAm2ldQt&#10;PlK4beQoy3JpsebUYNDTxlB5Pd6sgu9bfqb1n/G/0/152vjgzGa/U6r/2a3nICJ18S1+uXdawXg8&#10;SfvTm/QE5PIfAAD//wMAUEsBAi0AFAAGAAgAAAAhANvh9svuAAAAhQEAABMAAAAAAAAAAAAAAAAA&#10;AAAAAFtDb250ZW50X1R5cGVzXS54bWxQSwECLQAUAAYACAAAACEAWvQsW78AAAAVAQAACwAAAAAA&#10;AAAAAAAAAAAfAQAAX3JlbHMvLnJlbHNQSwECLQAUAAYACAAAACEAA05goMAAAADdAAAADwAAAAAA&#10;AAAAAAAAAAAHAgAAZHJzL2Rvd25yZXYueG1sUEsFBgAAAAADAAMAtwAAAPQCAAAAAA==&#10;">
                        <v:imagedata r:id="rId28" o:title=""/>
                      </v:shape>
                      <v:shape id="Picture 3344" o:spid="_x0000_s1029" type="#_x0000_t75" style="position:absolute;left:502;top:1234;width:60305;height:18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EjyAAAAN0AAAAPAAAAZHJzL2Rvd25yZXYueG1sRI/dasJA&#10;FITvhb7Dcgq9KXXTKkGjqxShIrQITUTw7pA9JqHZsyG7+fHtu4WCl8PMfMOst6OpRU+tqywreJ1G&#10;IIhzqysuFJyyj5cFCOeRNdaWScGNHGw3D5M1JtoO/E196gsRIOwSVFB63yRSurwkg25qG+LgXW1r&#10;0AfZFlK3OAS4qeVbFMXSYMVhocSGdiXlP2lnFPB52S2+njt7OX8WR7dMd/ssvin19Di+r0B4Gv09&#10;/N8+aAWz2XwOf2/CE5CbXwAAAP//AwBQSwECLQAUAAYACAAAACEA2+H2y+4AAACFAQAAEwAAAAAA&#10;AAAAAAAAAAAAAAAAW0NvbnRlbnRfVHlwZXNdLnhtbFBLAQItABQABgAIAAAAIQBa9CxbvwAAABUB&#10;AAALAAAAAAAAAAAAAAAAAB8BAABfcmVscy8ucmVsc1BLAQItABQABgAIAAAAIQBNWTEjyAAAAN0A&#10;AAAPAAAAAAAAAAAAAAAAAAcCAABkcnMvZG93bnJldi54bWxQSwUGAAAAAAMAAwC3AAAA/AIAAAAA&#10;">
                        <v:imagedata r:id="rId29" o:title=""/>
                      </v:shape>
                    </v:group>
                  </w:pict>
                </mc:Fallback>
              </mc:AlternateContent>
            </w:r>
            <w:r w:rsidRPr="0099479E">
              <w:rPr>
                <w:lang w:val="en-GB"/>
              </w:rPr>
              <w:t xml:space="preserve"> </w:t>
            </w:r>
          </w:p>
          <w:p w14:paraId="3A9D173D" w14:textId="7CE9AB10" w:rsidR="00355B9D" w:rsidRPr="0099479E" w:rsidRDefault="00BA0CB3">
            <w:pPr>
              <w:spacing w:after="228" w:line="278" w:lineRule="auto"/>
              <w:ind w:left="148" w:right="11" w:firstLine="0"/>
              <w:rPr>
                <w:lang w:val="en-GB"/>
              </w:rPr>
            </w:pPr>
            <w:r w:rsidRPr="0099479E">
              <w:rPr>
                <w:lang w:val="en-GB"/>
              </w:rPr>
              <w:t xml:space="preserve">Make large </w:t>
            </w:r>
            <w:r w:rsidR="00695781" w:rsidRPr="0099479E">
              <w:rPr>
                <w:lang w:val="en-GB"/>
              </w:rPr>
              <w:t>colour</w:t>
            </w:r>
            <w:r w:rsidRPr="0099479E">
              <w:rPr>
                <w:lang w:val="en-GB"/>
              </w:rPr>
              <w:t xml:space="preserve"> prints of the TOC pathway as they can be used very effectively to communicate plans with staff, partners</w:t>
            </w:r>
            <w:r w:rsidR="00FB411E">
              <w:rPr>
                <w:lang w:val="en-GB"/>
              </w:rPr>
              <w:t>,</w:t>
            </w:r>
            <w:r w:rsidRPr="0099479E">
              <w:rPr>
                <w:lang w:val="en-GB"/>
              </w:rPr>
              <w:t xml:space="preserve"> and potential donors and for the annual </w:t>
            </w:r>
            <w:r w:rsidR="00AF7F27" w:rsidRPr="0099479E">
              <w:rPr>
                <w:lang w:val="en-GB"/>
              </w:rPr>
              <w:t xml:space="preserve">TOC </w:t>
            </w:r>
            <w:r w:rsidRPr="0099479E">
              <w:rPr>
                <w:lang w:val="en-GB"/>
              </w:rPr>
              <w:t xml:space="preserve">critical reflection workshops. </w:t>
            </w:r>
          </w:p>
          <w:p w14:paraId="37915268" w14:textId="64874C48" w:rsidR="00355B9D" w:rsidRPr="0099479E" w:rsidRDefault="00BA0CB3">
            <w:pPr>
              <w:spacing w:after="0" w:line="259" w:lineRule="auto"/>
              <w:ind w:left="148" w:right="0" w:firstLine="0"/>
              <w:rPr>
                <w:lang w:val="en-GB"/>
              </w:rPr>
            </w:pPr>
            <w:r w:rsidRPr="0099479E">
              <w:rPr>
                <w:lang w:val="en-GB"/>
              </w:rPr>
              <w:t xml:space="preserve">Finalised </w:t>
            </w:r>
            <w:r w:rsidR="00A24834">
              <w:rPr>
                <w:lang w:val="en-GB"/>
              </w:rPr>
              <w:t>five</w:t>
            </w:r>
            <w:r w:rsidR="00AF7F27" w:rsidRPr="0099479E">
              <w:rPr>
                <w:lang w:val="en-GB"/>
              </w:rPr>
              <w:t xml:space="preserve">-page country TOC (the </w:t>
            </w:r>
            <w:r w:rsidRPr="0099479E">
              <w:rPr>
                <w:lang w:val="en-GB"/>
              </w:rPr>
              <w:t>narrative</w:t>
            </w:r>
            <w:r w:rsidR="00AF7F27" w:rsidRPr="0099479E">
              <w:rPr>
                <w:lang w:val="en-GB"/>
              </w:rPr>
              <w:t xml:space="preserve"> of the pathway)</w:t>
            </w:r>
            <w:r w:rsidRPr="0099479E">
              <w:rPr>
                <w:lang w:val="en-GB"/>
              </w:rPr>
              <w:t xml:space="preserve"> and </w:t>
            </w:r>
            <w:r w:rsidR="00AF7F27" w:rsidRPr="0099479E">
              <w:rPr>
                <w:lang w:val="en-GB"/>
              </w:rPr>
              <w:t xml:space="preserve">the </w:t>
            </w:r>
            <w:r w:rsidRPr="0099479E">
              <w:rPr>
                <w:lang w:val="en-GB"/>
              </w:rPr>
              <w:t>pathway should be shared with DCA implementing partners</w:t>
            </w:r>
            <w:r w:rsidR="006D413A">
              <w:rPr>
                <w:lang w:val="en-GB"/>
              </w:rPr>
              <w:t xml:space="preserve"> and uploaded on the PPM</w:t>
            </w:r>
            <w:r w:rsidRPr="0099479E">
              <w:rPr>
                <w:lang w:val="en-GB"/>
              </w:rPr>
              <w:t>.</w:t>
            </w:r>
          </w:p>
        </w:tc>
      </w:tr>
    </w:tbl>
    <w:p w14:paraId="4474077F" w14:textId="77777777" w:rsidR="00355B9D" w:rsidRPr="0099479E" w:rsidRDefault="00BA0CB3">
      <w:pPr>
        <w:spacing w:after="19" w:line="259" w:lineRule="auto"/>
        <w:ind w:left="427" w:right="0" w:firstLine="0"/>
        <w:rPr>
          <w:lang w:val="en-GB"/>
        </w:rPr>
      </w:pPr>
      <w:r w:rsidRPr="0099479E">
        <w:rPr>
          <w:lang w:val="en-GB"/>
        </w:rPr>
        <w:t xml:space="preserve"> </w:t>
      </w:r>
    </w:p>
    <w:p w14:paraId="325066C2" w14:textId="77777777" w:rsidR="00355B9D" w:rsidRPr="0099479E" w:rsidRDefault="00BA0CB3">
      <w:pPr>
        <w:pStyle w:val="Heading2"/>
        <w:ind w:left="422"/>
        <w:rPr>
          <w:lang w:val="en-GB"/>
        </w:rPr>
      </w:pPr>
      <w:r w:rsidRPr="0099479E">
        <w:rPr>
          <w:lang w:val="en-GB"/>
        </w:rPr>
        <w:t>DECISIONS FOR THE FIRST YEAR OF THE PROGRAMME</w:t>
      </w:r>
      <w:r w:rsidRPr="0099479E">
        <w:rPr>
          <w:u w:val="none"/>
          <w:lang w:val="en-GB"/>
        </w:rPr>
        <w:t xml:space="preserve"> </w:t>
      </w:r>
    </w:p>
    <w:p w14:paraId="5182EF3A" w14:textId="607A800D" w:rsidR="00355B9D" w:rsidRPr="0099479E" w:rsidRDefault="00BA0CB3">
      <w:pPr>
        <w:ind w:left="446" w:right="44"/>
        <w:rPr>
          <w:lang w:val="en-GB"/>
        </w:rPr>
      </w:pPr>
      <w:r w:rsidRPr="0099479E">
        <w:rPr>
          <w:lang w:val="en-GB"/>
        </w:rPr>
        <w:t xml:space="preserve">As part of the planning for the first year of the </w:t>
      </w:r>
      <w:r w:rsidR="005B7BDC">
        <w:rPr>
          <w:lang w:val="en-GB"/>
        </w:rPr>
        <w:t>Country Programme</w:t>
      </w:r>
      <w:r w:rsidRPr="0099479E">
        <w:rPr>
          <w:lang w:val="en-GB"/>
        </w:rPr>
        <w:t xml:space="preserve">, DCA staff will need to make decisions about the areas of change that they </w:t>
      </w:r>
      <w:r w:rsidR="00BA5634">
        <w:rPr>
          <w:lang w:val="en-GB"/>
        </w:rPr>
        <w:t xml:space="preserve">will </w:t>
      </w:r>
      <w:r w:rsidR="00871626">
        <w:rPr>
          <w:lang w:val="en-GB"/>
        </w:rPr>
        <w:t xml:space="preserve">focus </w:t>
      </w:r>
      <w:r w:rsidR="00871626" w:rsidRPr="0099479E">
        <w:rPr>
          <w:lang w:val="en-GB"/>
        </w:rPr>
        <w:t>on</w:t>
      </w:r>
      <w:r w:rsidRPr="0099479E">
        <w:rPr>
          <w:lang w:val="en-GB"/>
        </w:rPr>
        <w:t xml:space="preserve"> in year </w:t>
      </w:r>
      <w:r w:rsidR="006650EA" w:rsidRPr="0099479E">
        <w:rPr>
          <w:lang w:val="en-GB"/>
        </w:rPr>
        <w:t>one.</w:t>
      </w:r>
      <w:r w:rsidRPr="0099479E">
        <w:rPr>
          <w:lang w:val="en-GB"/>
        </w:rPr>
        <w:t xml:space="preserve"> </w:t>
      </w:r>
    </w:p>
    <w:p w14:paraId="27205A3D" w14:textId="77777777" w:rsidR="00355B9D" w:rsidRPr="0099479E" w:rsidRDefault="00BA0CB3">
      <w:pPr>
        <w:spacing w:after="16" w:line="259" w:lineRule="auto"/>
        <w:ind w:left="427" w:right="0" w:firstLine="0"/>
        <w:rPr>
          <w:lang w:val="en-GB"/>
        </w:rPr>
      </w:pPr>
      <w:r w:rsidRPr="0099479E">
        <w:rPr>
          <w:lang w:val="en-GB"/>
        </w:rPr>
        <w:t xml:space="preserve"> </w:t>
      </w:r>
    </w:p>
    <w:p w14:paraId="1F32ABA8" w14:textId="7D31CA33" w:rsidR="00355B9D" w:rsidRPr="0099479E" w:rsidRDefault="00BA0CB3">
      <w:pPr>
        <w:ind w:left="446" w:right="44"/>
        <w:rPr>
          <w:lang w:val="en-GB"/>
        </w:rPr>
      </w:pPr>
      <w:r w:rsidRPr="0099479E">
        <w:rPr>
          <w:lang w:val="en-GB"/>
        </w:rPr>
        <w:t xml:space="preserve">These are likely to be </w:t>
      </w:r>
      <w:r w:rsidRPr="0099479E">
        <w:rPr>
          <w:b/>
          <w:u w:val="single" w:color="000000"/>
          <w:lang w:val="en-GB"/>
        </w:rPr>
        <w:t>first level changes</w:t>
      </w:r>
      <w:r w:rsidRPr="0099479E">
        <w:rPr>
          <w:lang w:val="en-GB"/>
        </w:rPr>
        <w:t xml:space="preserve"> that will affect the changes to the left of the TOC </w:t>
      </w:r>
      <w:r w:rsidR="00340CB9">
        <w:rPr>
          <w:lang w:val="en-GB"/>
        </w:rPr>
        <w:t>pathway</w:t>
      </w:r>
      <w:r w:rsidRPr="0099479E">
        <w:rPr>
          <w:lang w:val="en-GB"/>
        </w:rPr>
        <w:t>. Time will not allow for all areas in the change pathway to be discussed at the Critical Reflection workshop. DCA staff should prioritise up to five change areas that they will be reviewing at the first critical reflection workshop.</w:t>
      </w:r>
      <w:r w:rsidRPr="0099479E">
        <w:rPr>
          <w:b/>
          <w:lang w:val="en-GB"/>
        </w:rPr>
        <w:t xml:space="preserve"> </w:t>
      </w:r>
    </w:p>
    <w:p w14:paraId="75F0092B" w14:textId="77777777" w:rsidR="00355B9D" w:rsidRPr="0099479E" w:rsidRDefault="00BA0CB3">
      <w:pPr>
        <w:spacing w:after="21" w:line="259" w:lineRule="auto"/>
        <w:ind w:left="427" w:right="0" w:firstLine="0"/>
        <w:rPr>
          <w:lang w:val="en-GB"/>
        </w:rPr>
      </w:pPr>
      <w:r w:rsidRPr="0099479E">
        <w:rPr>
          <w:b/>
          <w:lang w:val="en-GB"/>
        </w:rPr>
        <w:t xml:space="preserve"> </w:t>
      </w:r>
    </w:p>
    <w:p w14:paraId="149CBF38" w14:textId="77777777" w:rsidR="00355B9D" w:rsidRPr="0099479E" w:rsidRDefault="00BA0CB3">
      <w:pPr>
        <w:spacing w:after="251"/>
        <w:ind w:left="446" w:right="44"/>
        <w:rPr>
          <w:lang w:val="en-GB"/>
        </w:rPr>
      </w:pPr>
      <w:r w:rsidRPr="0099479E">
        <w:rPr>
          <w:lang w:val="en-GB"/>
        </w:rPr>
        <w:t xml:space="preserve">For each of these change areas, staff will need to consider and summarise: </w:t>
      </w:r>
    </w:p>
    <w:p w14:paraId="5C607FEA" w14:textId="77777777" w:rsidR="00355B9D" w:rsidRPr="0099479E" w:rsidRDefault="00BA0CB3">
      <w:pPr>
        <w:numPr>
          <w:ilvl w:val="0"/>
          <w:numId w:val="4"/>
        </w:numPr>
        <w:ind w:right="44" w:hanging="360"/>
        <w:rPr>
          <w:lang w:val="en-GB"/>
        </w:rPr>
      </w:pPr>
      <w:r w:rsidRPr="0099479E">
        <w:rPr>
          <w:lang w:val="en-GB"/>
        </w:rPr>
        <w:t xml:space="preserve">Projects and partners who will be contributing to this change area. </w:t>
      </w:r>
    </w:p>
    <w:p w14:paraId="7D18132A" w14:textId="2F25DC81" w:rsidR="00355B9D" w:rsidRPr="0099479E" w:rsidRDefault="00BA0CB3">
      <w:pPr>
        <w:numPr>
          <w:ilvl w:val="0"/>
          <w:numId w:val="4"/>
        </w:numPr>
        <w:ind w:right="44" w:hanging="360"/>
        <w:rPr>
          <w:lang w:val="en-GB"/>
        </w:rPr>
      </w:pPr>
      <w:r w:rsidRPr="0099479E">
        <w:rPr>
          <w:lang w:val="en-GB"/>
        </w:rPr>
        <w:t xml:space="preserve">What activities they will be carrying out. </w:t>
      </w:r>
    </w:p>
    <w:p w14:paraId="5A8903C6" w14:textId="2F912EBE" w:rsidR="00D90280" w:rsidRPr="0099479E" w:rsidRDefault="00D90280">
      <w:pPr>
        <w:numPr>
          <w:ilvl w:val="0"/>
          <w:numId w:val="4"/>
        </w:numPr>
        <w:ind w:right="44" w:hanging="360"/>
        <w:rPr>
          <w:lang w:val="en-GB"/>
        </w:rPr>
      </w:pPr>
      <w:r w:rsidRPr="0099479E">
        <w:rPr>
          <w:lang w:val="en-GB"/>
        </w:rPr>
        <w:t xml:space="preserve">Align with </w:t>
      </w:r>
      <w:r w:rsidR="00AC1CCD">
        <w:rPr>
          <w:lang w:val="en-GB"/>
        </w:rPr>
        <w:t xml:space="preserve">Global and </w:t>
      </w:r>
      <w:r w:rsidRPr="0099479E">
        <w:rPr>
          <w:lang w:val="en-GB"/>
        </w:rPr>
        <w:t>Country Results</w:t>
      </w:r>
      <w:r w:rsidR="006929B6" w:rsidRPr="0099479E">
        <w:rPr>
          <w:lang w:val="en-GB"/>
        </w:rPr>
        <w:t xml:space="preserve"> Framework.</w:t>
      </w:r>
    </w:p>
    <w:p w14:paraId="1FA42653" w14:textId="77777777" w:rsidR="00355B9D" w:rsidRPr="0099479E" w:rsidRDefault="00BA0CB3">
      <w:pPr>
        <w:numPr>
          <w:ilvl w:val="0"/>
          <w:numId w:val="4"/>
        </w:numPr>
        <w:spacing w:after="181"/>
        <w:ind w:right="44" w:hanging="360"/>
        <w:rPr>
          <w:lang w:val="en-GB"/>
        </w:rPr>
      </w:pPr>
      <w:r w:rsidRPr="0099479E">
        <w:rPr>
          <w:lang w:val="en-GB"/>
        </w:rPr>
        <w:t xml:space="preserve">How progress will be monitored and recorded throughout the year. </w:t>
      </w:r>
    </w:p>
    <w:p w14:paraId="775EFF90" w14:textId="6D2D8C9F" w:rsidR="00355B9D" w:rsidRPr="0099479E" w:rsidRDefault="00BA0CB3">
      <w:pPr>
        <w:ind w:left="446" w:right="44"/>
        <w:rPr>
          <w:lang w:val="en-GB"/>
        </w:rPr>
      </w:pPr>
      <w:r w:rsidRPr="0099479E">
        <w:rPr>
          <w:lang w:val="en-GB"/>
        </w:rPr>
        <w:t xml:space="preserve">This information will then be needed as starting points at the critical reflection workshop where staff and groups of participants will analyse this information and discuss progress in relation to the overall change pathways. </w:t>
      </w:r>
    </w:p>
    <w:p w14:paraId="7C26DC72" w14:textId="10E29638" w:rsidR="00AB72B6" w:rsidRPr="0099479E" w:rsidRDefault="00AB72B6">
      <w:pPr>
        <w:ind w:left="446" w:right="44"/>
        <w:rPr>
          <w:lang w:val="en-GB"/>
        </w:rPr>
      </w:pPr>
    </w:p>
    <w:p w14:paraId="5FA990B9" w14:textId="77777777" w:rsidR="00454B9C" w:rsidRPr="0099479E" w:rsidRDefault="00454B9C">
      <w:pPr>
        <w:ind w:left="446" w:right="44"/>
        <w:rPr>
          <w:lang w:val="en-GB"/>
        </w:rPr>
      </w:pPr>
    </w:p>
    <w:p w14:paraId="127F271C" w14:textId="17C41E81" w:rsidR="00355B9D" w:rsidRPr="0099479E" w:rsidRDefault="00BA0CB3">
      <w:pPr>
        <w:pStyle w:val="Heading1"/>
        <w:spacing w:after="115"/>
        <w:ind w:left="360" w:right="25" w:hanging="360"/>
        <w:jc w:val="center"/>
        <w:rPr>
          <w:lang w:val="en-GB"/>
        </w:rPr>
      </w:pPr>
      <w:bookmarkStart w:id="2" w:name="_Toc23877"/>
      <w:r w:rsidRPr="0099479E">
        <w:rPr>
          <w:lang w:val="en-GB"/>
        </w:rPr>
        <w:t xml:space="preserve">Facilitating the Annual </w:t>
      </w:r>
      <w:r w:rsidR="00454B9C" w:rsidRPr="0099479E">
        <w:rPr>
          <w:lang w:val="en-GB"/>
        </w:rPr>
        <w:t xml:space="preserve">TOC </w:t>
      </w:r>
      <w:r w:rsidRPr="0099479E">
        <w:rPr>
          <w:lang w:val="en-GB"/>
        </w:rPr>
        <w:t xml:space="preserve">Critical Reflection workshops </w:t>
      </w:r>
      <w:bookmarkEnd w:id="2"/>
    </w:p>
    <w:tbl>
      <w:tblPr>
        <w:tblStyle w:val="TableGrid"/>
        <w:tblW w:w="8839" w:type="dxa"/>
        <w:tblInd w:w="0" w:type="dxa"/>
        <w:tblLook w:val="04A0" w:firstRow="1" w:lastRow="0" w:firstColumn="1" w:lastColumn="0" w:noHBand="0" w:noVBand="1"/>
      </w:tblPr>
      <w:tblGrid>
        <w:gridCol w:w="1140"/>
        <w:gridCol w:w="7699"/>
      </w:tblGrid>
      <w:tr w:rsidR="00355B9D" w:rsidRPr="008B53A9" w14:paraId="5364D947" w14:textId="77777777">
        <w:trPr>
          <w:trHeight w:val="1765"/>
        </w:trPr>
        <w:tc>
          <w:tcPr>
            <w:tcW w:w="1140" w:type="dxa"/>
            <w:tcBorders>
              <w:top w:val="nil"/>
              <w:left w:val="nil"/>
              <w:bottom w:val="nil"/>
              <w:right w:val="nil"/>
            </w:tcBorders>
          </w:tcPr>
          <w:p w14:paraId="3A26ED92" w14:textId="77777777" w:rsidR="00355B9D" w:rsidRPr="0099479E" w:rsidRDefault="00BA0CB3">
            <w:pPr>
              <w:spacing w:after="0" w:line="259" w:lineRule="auto"/>
              <w:ind w:left="0" w:right="0" w:firstLine="0"/>
              <w:rPr>
                <w:lang w:val="en-GB"/>
              </w:rPr>
            </w:pPr>
            <w:r w:rsidRPr="0099479E">
              <w:rPr>
                <w:b/>
                <w:lang w:val="en-GB"/>
              </w:rPr>
              <w:t xml:space="preserve">Purpose: </w:t>
            </w:r>
          </w:p>
        </w:tc>
        <w:tc>
          <w:tcPr>
            <w:tcW w:w="7699" w:type="dxa"/>
            <w:tcBorders>
              <w:top w:val="nil"/>
              <w:left w:val="nil"/>
              <w:bottom w:val="nil"/>
              <w:right w:val="nil"/>
            </w:tcBorders>
            <w:vAlign w:val="center"/>
          </w:tcPr>
          <w:p w14:paraId="0274BC34" w14:textId="4C7B8217" w:rsidR="00355B9D" w:rsidRPr="0099479E" w:rsidRDefault="00BA0CB3">
            <w:pPr>
              <w:spacing w:after="0" w:line="259" w:lineRule="auto"/>
              <w:ind w:left="0" w:right="0" w:firstLine="0"/>
              <w:rPr>
                <w:lang w:val="en-GB"/>
              </w:rPr>
            </w:pPr>
            <w:r w:rsidRPr="0099479E">
              <w:rPr>
                <w:i/>
                <w:lang w:val="en-GB"/>
              </w:rPr>
              <w:t xml:space="preserve">Critical reflection workshops enable DCA staff and partners to reflect once a year together on how effectively </w:t>
            </w:r>
            <w:r w:rsidR="005B7BDC">
              <w:rPr>
                <w:i/>
                <w:lang w:val="en-GB"/>
              </w:rPr>
              <w:t>Country Programme</w:t>
            </w:r>
            <w:r w:rsidRPr="0099479E">
              <w:rPr>
                <w:i/>
                <w:lang w:val="en-GB"/>
              </w:rPr>
              <w:t xml:space="preserve"> activities are leading towards desired changes; and to adapt programme and project plans in the light of this. They are designed to inspire understanding and ownership of the programme’s selected pathway to change. </w:t>
            </w:r>
          </w:p>
        </w:tc>
      </w:tr>
      <w:tr w:rsidR="00355B9D" w:rsidRPr="008B53A9" w14:paraId="7C7D7015" w14:textId="77777777" w:rsidTr="00961B32">
        <w:trPr>
          <w:trHeight w:val="1005"/>
        </w:trPr>
        <w:tc>
          <w:tcPr>
            <w:tcW w:w="1140" w:type="dxa"/>
            <w:tcBorders>
              <w:top w:val="nil"/>
              <w:left w:val="nil"/>
              <w:bottom w:val="nil"/>
              <w:right w:val="nil"/>
            </w:tcBorders>
          </w:tcPr>
          <w:p w14:paraId="5EF05016" w14:textId="77777777" w:rsidR="00355B9D" w:rsidRPr="0099479E" w:rsidRDefault="00BA0CB3">
            <w:pPr>
              <w:spacing w:after="0" w:line="259" w:lineRule="auto"/>
              <w:ind w:left="0" w:right="0" w:firstLine="0"/>
              <w:rPr>
                <w:lang w:val="en-GB"/>
              </w:rPr>
            </w:pPr>
            <w:r w:rsidRPr="0099479E">
              <w:rPr>
                <w:b/>
                <w:lang w:val="en-GB"/>
              </w:rPr>
              <w:t>Output</w:t>
            </w:r>
            <w:r w:rsidRPr="0099479E">
              <w:rPr>
                <w:i/>
                <w:lang w:val="en-GB"/>
              </w:rPr>
              <w:t xml:space="preserve">: </w:t>
            </w:r>
          </w:p>
        </w:tc>
        <w:tc>
          <w:tcPr>
            <w:tcW w:w="7699" w:type="dxa"/>
            <w:tcBorders>
              <w:top w:val="nil"/>
              <w:left w:val="nil"/>
              <w:bottom w:val="nil"/>
              <w:right w:val="nil"/>
            </w:tcBorders>
            <w:vAlign w:val="bottom"/>
          </w:tcPr>
          <w:p w14:paraId="443D3DEC" w14:textId="7A869D9E" w:rsidR="00355B9D" w:rsidRPr="0099479E" w:rsidRDefault="00961B32" w:rsidP="003062BD">
            <w:pPr>
              <w:spacing w:after="208"/>
              <w:ind w:left="0" w:right="44"/>
              <w:rPr>
                <w:lang w:val="en-GB"/>
              </w:rPr>
            </w:pPr>
            <w:r w:rsidRPr="003D5A18">
              <w:rPr>
                <w:lang w:val="en-GB"/>
              </w:rPr>
              <w:t>Revised pathway and assumptions</w:t>
            </w:r>
            <w:r>
              <w:rPr>
                <w:lang w:val="en-GB"/>
              </w:rPr>
              <w:t>.</w:t>
            </w:r>
            <w:r w:rsidR="003062BD" w:rsidRPr="003D5A18">
              <w:rPr>
                <w:lang w:val="en-GB"/>
              </w:rPr>
              <w:t xml:space="preserve"> </w:t>
            </w:r>
            <w:r>
              <w:rPr>
                <w:lang w:val="en-GB"/>
              </w:rPr>
              <w:t>R</w:t>
            </w:r>
            <w:r w:rsidR="003062BD" w:rsidRPr="003D5A18">
              <w:rPr>
                <w:lang w:val="en-GB"/>
              </w:rPr>
              <w:t xml:space="preserve">evised five-page </w:t>
            </w:r>
            <w:r w:rsidR="003062BD">
              <w:rPr>
                <w:lang w:val="en-GB"/>
              </w:rPr>
              <w:t xml:space="preserve">TOC </w:t>
            </w:r>
            <w:r w:rsidR="003062BD" w:rsidRPr="003D5A18">
              <w:rPr>
                <w:lang w:val="en-GB"/>
              </w:rPr>
              <w:t xml:space="preserve">narrative, capacity </w:t>
            </w:r>
            <w:r w:rsidR="003062BD">
              <w:rPr>
                <w:lang w:val="en-GB"/>
              </w:rPr>
              <w:t>strengthening</w:t>
            </w:r>
            <w:r w:rsidR="003062BD" w:rsidRPr="003D5A18">
              <w:rPr>
                <w:lang w:val="en-GB"/>
              </w:rPr>
              <w:t xml:space="preserve"> </w:t>
            </w:r>
            <w:r w:rsidR="003062BD" w:rsidRPr="003D5A18">
              <w:rPr>
                <w:lang w:val="en-GB"/>
              </w:rPr>
              <w:t>plan for DCA and partners and an action plan for the next year.</w:t>
            </w:r>
            <w:r w:rsidR="00BA0CB3" w:rsidRPr="0099479E">
              <w:rPr>
                <w:b/>
                <w:lang w:val="en-GB"/>
              </w:rPr>
              <w:t xml:space="preserve"> </w:t>
            </w:r>
          </w:p>
        </w:tc>
      </w:tr>
    </w:tbl>
    <w:p w14:paraId="3DF4B204" w14:textId="77777777" w:rsidR="004E6620" w:rsidRPr="003062BD" w:rsidRDefault="004E6620">
      <w:pPr>
        <w:spacing w:after="294"/>
        <w:ind w:left="10" w:right="0"/>
        <w:rPr>
          <w:b/>
          <w:lang w:val="en-US"/>
        </w:rPr>
      </w:pPr>
    </w:p>
    <w:p w14:paraId="7BDE8302" w14:textId="5A48D51E" w:rsidR="001961B3" w:rsidRPr="0099479E" w:rsidRDefault="00DD4891">
      <w:pPr>
        <w:spacing w:after="294"/>
        <w:ind w:left="10" w:right="0"/>
        <w:rPr>
          <w:b/>
          <w:lang w:val="en-GB"/>
        </w:rPr>
      </w:pPr>
      <w:r>
        <w:rPr>
          <w:b/>
          <w:lang w:val="en-GB"/>
        </w:rPr>
        <w:lastRenderedPageBreak/>
        <w:t>Please consult</w:t>
      </w:r>
      <w:r w:rsidR="001961B3" w:rsidRPr="0099479E">
        <w:rPr>
          <w:b/>
          <w:lang w:val="en-GB"/>
        </w:rPr>
        <w:t xml:space="preserve"> the </w:t>
      </w:r>
      <w:r w:rsidR="003062BD">
        <w:rPr>
          <w:b/>
          <w:lang w:val="en-GB"/>
        </w:rPr>
        <w:t xml:space="preserve">TOC Critical Reflection </w:t>
      </w:r>
      <w:r w:rsidR="003B05AF" w:rsidRPr="0099479E">
        <w:rPr>
          <w:b/>
          <w:lang w:val="en-GB"/>
        </w:rPr>
        <w:t>guideline</w:t>
      </w:r>
      <w:r w:rsidR="004E6620">
        <w:rPr>
          <w:b/>
          <w:lang w:val="en-GB"/>
        </w:rPr>
        <w:t xml:space="preserve"> on Fabo.org</w:t>
      </w:r>
    </w:p>
    <w:p w14:paraId="7341BE4D" w14:textId="658AC7B2" w:rsidR="00355B9D" w:rsidRPr="0099479E" w:rsidRDefault="00BA0CB3">
      <w:pPr>
        <w:spacing w:after="294"/>
        <w:ind w:left="10" w:right="0"/>
        <w:rPr>
          <w:lang w:val="en-GB"/>
        </w:rPr>
      </w:pPr>
      <w:r w:rsidRPr="0099479E">
        <w:rPr>
          <w:b/>
          <w:lang w:val="en-GB"/>
        </w:rPr>
        <w:t>Key points to note:</w:t>
      </w:r>
      <w:r w:rsidRPr="0099479E">
        <w:rPr>
          <w:lang w:val="en-GB"/>
        </w:rPr>
        <w:t xml:space="preserve"> </w:t>
      </w:r>
    </w:p>
    <w:p w14:paraId="3C2E86BC" w14:textId="77777777" w:rsidR="00355B9D" w:rsidRPr="0099479E" w:rsidRDefault="00BA0CB3">
      <w:pPr>
        <w:numPr>
          <w:ilvl w:val="0"/>
          <w:numId w:val="5"/>
        </w:numPr>
        <w:spacing w:after="291"/>
        <w:ind w:right="44" w:hanging="360"/>
        <w:rPr>
          <w:lang w:val="en-GB"/>
        </w:rPr>
      </w:pPr>
      <w:r w:rsidRPr="0099479E">
        <w:rPr>
          <w:lang w:val="en-GB"/>
        </w:rPr>
        <w:t xml:space="preserve">Critical reflection workshops should be a “light touch”, energising experience where staff and partners really enjoy the process of thinking and learning together where they are succeeding and failing to influence real change for their target groups. </w:t>
      </w:r>
      <w:r w:rsidRPr="0099479E">
        <w:rPr>
          <w:b/>
          <w:i/>
          <w:lang w:val="en-GB"/>
        </w:rPr>
        <w:t xml:space="preserve"> </w:t>
      </w:r>
    </w:p>
    <w:p w14:paraId="5FF3B063" w14:textId="77777777" w:rsidR="00355B9D" w:rsidRPr="0099479E" w:rsidRDefault="00BA0CB3">
      <w:pPr>
        <w:numPr>
          <w:ilvl w:val="0"/>
          <w:numId w:val="5"/>
        </w:numPr>
        <w:spacing w:after="291"/>
        <w:ind w:right="44" w:hanging="360"/>
        <w:rPr>
          <w:lang w:val="en-GB"/>
        </w:rPr>
      </w:pPr>
      <w:r w:rsidRPr="0099479E">
        <w:rPr>
          <w:lang w:val="en-GB"/>
        </w:rPr>
        <w:t xml:space="preserve">Critical reflection workshops form a key consultation process between DCA staff and partners. The analysis and reflection generated at the workshop will inform plans and priorities for the following year. </w:t>
      </w:r>
      <w:r w:rsidRPr="0099479E">
        <w:rPr>
          <w:b/>
          <w:i/>
          <w:lang w:val="en-GB"/>
        </w:rPr>
        <w:t xml:space="preserve"> </w:t>
      </w:r>
    </w:p>
    <w:p w14:paraId="22C2BADB" w14:textId="486CDC74" w:rsidR="00355B9D" w:rsidRPr="0099479E" w:rsidRDefault="00BA0CB3">
      <w:pPr>
        <w:numPr>
          <w:ilvl w:val="0"/>
          <w:numId w:val="5"/>
        </w:numPr>
        <w:spacing w:after="291"/>
        <w:ind w:right="44" w:hanging="360"/>
        <w:rPr>
          <w:lang w:val="en-GB"/>
        </w:rPr>
      </w:pPr>
      <w:r w:rsidRPr="0099479E">
        <w:rPr>
          <w:lang w:val="en-GB"/>
        </w:rPr>
        <w:t xml:space="preserve">The critical reflection workshops are explicitly linked to the DCAs normal reporting cycle. They will </w:t>
      </w:r>
      <w:r w:rsidR="00106003">
        <w:rPr>
          <w:lang w:val="en-GB"/>
        </w:rPr>
        <w:t xml:space="preserve">normally </w:t>
      </w:r>
      <w:r w:rsidRPr="0099479E">
        <w:rPr>
          <w:lang w:val="en-GB"/>
        </w:rPr>
        <w:t xml:space="preserve">be conducted at the </w:t>
      </w:r>
      <w:r w:rsidR="00106003">
        <w:rPr>
          <w:lang w:val="en-GB"/>
        </w:rPr>
        <w:t xml:space="preserve">3rd or 4th </w:t>
      </w:r>
      <w:r w:rsidR="0097657A">
        <w:rPr>
          <w:lang w:val="en-GB"/>
        </w:rPr>
        <w:t xml:space="preserve">quarter </w:t>
      </w:r>
      <w:r w:rsidRPr="0099479E">
        <w:rPr>
          <w:lang w:val="en-GB"/>
        </w:rPr>
        <w:t>of each year during the entire programme period.</w:t>
      </w:r>
      <w:r w:rsidRPr="0099479E">
        <w:rPr>
          <w:b/>
          <w:i/>
          <w:lang w:val="en-GB"/>
        </w:rPr>
        <w:t xml:space="preserve"> </w:t>
      </w:r>
      <w:r w:rsidR="0097657A" w:rsidRPr="0097657A">
        <w:rPr>
          <w:bCs/>
          <w:iCs/>
          <w:lang w:val="en-GB"/>
        </w:rPr>
        <w:t>Outputs</w:t>
      </w:r>
      <w:r w:rsidR="0097657A">
        <w:rPr>
          <w:b/>
          <w:iCs/>
          <w:lang w:val="en-GB"/>
        </w:rPr>
        <w:t xml:space="preserve"> </w:t>
      </w:r>
      <w:r w:rsidR="0097657A" w:rsidRPr="0097657A">
        <w:rPr>
          <w:bCs/>
          <w:iCs/>
          <w:lang w:val="en-GB"/>
        </w:rPr>
        <w:t>from</w:t>
      </w:r>
      <w:r w:rsidR="0097657A">
        <w:rPr>
          <w:b/>
          <w:iCs/>
          <w:lang w:val="en-GB"/>
        </w:rPr>
        <w:t xml:space="preserve"> </w:t>
      </w:r>
      <w:r w:rsidR="0097657A">
        <w:rPr>
          <w:lang w:val="en-GB"/>
        </w:rPr>
        <w:t>t</w:t>
      </w:r>
      <w:r w:rsidRPr="0099479E">
        <w:rPr>
          <w:lang w:val="en-GB"/>
        </w:rPr>
        <w:t>he workshop report forms a key part of DCA’s Annual Country Programme Report.</w:t>
      </w:r>
      <w:r w:rsidRPr="0099479E">
        <w:rPr>
          <w:b/>
          <w:i/>
          <w:lang w:val="en-GB"/>
        </w:rPr>
        <w:t xml:space="preserve"> </w:t>
      </w:r>
    </w:p>
    <w:p w14:paraId="238724D3" w14:textId="3C0089F1" w:rsidR="00355B9D" w:rsidRPr="0099479E" w:rsidRDefault="00BA0CB3">
      <w:pPr>
        <w:numPr>
          <w:ilvl w:val="0"/>
          <w:numId w:val="5"/>
        </w:numPr>
        <w:spacing w:after="291"/>
        <w:ind w:right="44" w:hanging="360"/>
        <w:rPr>
          <w:lang w:val="en-GB"/>
        </w:rPr>
      </w:pPr>
      <w:r w:rsidRPr="0099479E">
        <w:rPr>
          <w:lang w:val="en-GB"/>
        </w:rPr>
        <w:t xml:space="preserve">The final critical reflection process (year 5) will involve a review of the whole programme together with findings from an external evaluation. This will become a key-learning document that will inform the development of subsequent </w:t>
      </w:r>
      <w:r w:rsidR="005B7BDC">
        <w:rPr>
          <w:lang w:val="en-GB"/>
        </w:rPr>
        <w:t>Country Programme</w:t>
      </w:r>
      <w:r w:rsidRPr="0099479E">
        <w:rPr>
          <w:lang w:val="en-GB"/>
        </w:rPr>
        <w:t>s.</w:t>
      </w:r>
      <w:r w:rsidRPr="0099479E">
        <w:rPr>
          <w:b/>
          <w:i/>
          <w:lang w:val="en-GB"/>
        </w:rPr>
        <w:t xml:space="preserve"> </w:t>
      </w:r>
    </w:p>
    <w:p w14:paraId="129C6E26" w14:textId="50166141" w:rsidR="00355B9D" w:rsidRPr="0099479E" w:rsidRDefault="00BA0CB3">
      <w:pPr>
        <w:numPr>
          <w:ilvl w:val="0"/>
          <w:numId w:val="5"/>
        </w:numPr>
        <w:spacing w:after="291"/>
        <w:ind w:right="44" w:hanging="360"/>
        <w:rPr>
          <w:lang w:val="en-GB"/>
        </w:rPr>
      </w:pPr>
      <w:r w:rsidRPr="0099479E">
        <w:rPr>
          <w:lang w:val="en-GB"/>
        </w:rPr>
        <w:t>Critical reflection workshops should be 1-2 days and residential</w:t>
      </w:r>
      <w:r w:rsidR="006642EE">
        <w:rPr>
          <w:lang w:val="en-GB"/>
        </w:rPr>
        <w:t xml:space="preserve"> - if possible</w:t>
      </w:r>
      <w:r w:rsidRPr="0099479E">
        <w:rPr>
          <w:lang w:val="en-GB"/>
        </w:rPr>
        <w:t>. If planned carefully, the</w:t>
      </w:r>
      <w:r w:rsidR="001961B3" w:rsidRPr="0099479E">
        <w:rPr>
          <w:lang w:val="en-GB"/>
        </w:rPr>
        <w:t>y</w:t>
      </w:r>
      <w:r w:rsidRPr="0099479E">
        <w:rPr>
          <w:lang w:val="en-GB"/>
        </w:rPr>
        <w:t xml:space="preserve"> can be included as a key component of the Partner Platform meetings. </w:t>
      </w:r>
      <w:r w:rsidRPr="0099479E">
        <w:rPr>
          <w:b/>
          <w:i/>
          <w:lang w:val="en-GB"/>
        </w:rPr>
        <w:t xml:space="preserve"> </w:t>
      </w:r>
    </w:p>
    <w:p w14:paraId="163A63D3" w14:textId="676522E5" w:rsidR="00355B9D" w:rsidRPr="0099479E" w:rsidRDefault="00BA0CB3">
      <w:pPr>
        <w:numPr>
          <w:ilvl w:val="0"/>
          <w:numId w:val="5"/>
        </w:numPr>
        <w:spacing w:after="245"/>
        <w:ind w:right="44" w:hanging="360"/>
        <w:rPr>
          <w:lang w:val="en-GB"/>
        </w:rPr>
      </w:pPr>
      <w:r w:rsidRPr="0099479E">
        <w:rPr>
          <w:lang w:val="en-GB"/>
        </w:rPr>
        <w:t xml:space="preserve">DCA staff should begin to plan for these workshops at least </w:t>
      </w:r>
      <w:r w:rsidR="001961B3" w:rsidRPr="0099479E">
        <w:rPr>
          <w:lang w:val="en-GB"/>
        </w:rPr>
        <w:t>two</w:t>
      </w:r>
      <w:r w:rsidRPr="0099479E">
        <w:rPr>
          <w:lang w:val="en-GB"/>
        </w:rPr>
        <w:t xml:space="preserve"> month</w:t>
      </w:r>
      <w:r w:rsidR="001961B3" w:rsidRPr="0099479E">
        <w:rPr>
          <w:lang w:val="en-GB"/>
        </w:rPr>
        <w:t>s</w:t>
      </w:r>
      <w:r w:rsidRPr="0099479E">
        <w:rPr>
          <w:lang w:val="en-GB"/>
        </w:rPr>
        <w:t xml:space="preserve"> in advance; and should allow two days immediately after the workshop to process findings, make management decisions about how to adjust plans for the following year, and to write the brief Critical Reflection report. This is directly used in the Annual Country Report.</w:t>
      </w:r>
      <w:r w:rsidRPr="0099479E">
        <w:rPr>
          <w:b/>
          <w:i/>
          <w:lang w:val="en-GB"/>
        </w:rPr>
        <w:t xml:space="preserve"> </w:t>
      </w:r>
    </w:p>
    <w:p w14:paraId="0152B4B3" w14:textId="77777777" w:rsidR="00355B9D" w:rsidRPr="0099479E" w:rsidRDefault="00BA0CB3">
      <w:pPr>
        <w:spacing w:after="18" w:line="259" w:lineRule="auto"/>
        <w:ind w:left="422" w:right="0"/>
        <w:rPr>
          <w:lang w:val="en-GB"/>
        </w:rPr>
      </w:pPr>
      <w:r w:rsidRPr="0099479E">
        <w:rPr>
          <w:u w:val="single" w:color="000000"/>
          <w:lang w:val="en-GB"/>
        </w:rPr>
        <w:t>WORKSHOP PREPARATION:</w:t>
      </w:r>
      <w:r w:rsidRPr="0099479E">
        <w:rPr>
          <w:b/>
          <w:lang w:val="en-GB"/>
        </w:rPr>
        <w:t xml:space="preserve">  </w:t>
      </w:r>
    </w:p>
    <w:p w14:paraId="5CEAE1CF" w14:textId="77777777" w:rsidR="00355B9D" w:rsidRPr="0099479E" w:rsidRDefault="00BA0CB3">
      <w:pPr>
        <w:ind w:left="446" w:right="44"/>
        <w:rPr>
          <w:lang w:val="en-GB"/>
        </w:rPr>
      </w:pPr>
      <w:r w:rsidRPr="0099479E">
        <w:rPr>
          <w:lang w:val="en-GB"/>
        </w:rPr>
        <w:t xml:space="preserve">Is the same as when “Developing the Country Programme TOC” (see above section 2) when it comes to which participants, numbers and briefing of participants. </w:t>
      </w:r>
    </w:p>
    <w:p w14:paraId="39E5B78A" w14:textId="77777777" w:rsidR="00355B9D" w:rsidRPr="0099479E" w:rsidRDefault="00BA0CB3">
      <w:pPr>
        <w:spacing w:after="28" w:line="259" w:lineRule="auto"/>
        <w:ind w:left="427" w:right="0" w:firstLine="0"/>
        <w:rPr>
          <w:lang w:val="en-GB"/>
        </w:rPr>
      </w:pPr>
      <w:r w:rsidRPr="0099479E">
        <w:rPr>
          <w:lang w:val="en-GB"/>
        </w:rPr>
        <w:t xml:space="preserve"> </w:t>
      </w:r>
    </w:p>
    <w:p w14:paraId="3CBEF94E" w14:textId="6CC47043" w:rsidR="00355B9D" w:rsidRPr="0099479E" w:rsidRDefault="00BA0CB3">
      <w:pPr>
        <w:spacing w:after="242"/>
        <w:ind w:left="446" w:right="44"/>
        <w:rPr>
          <w:lang w:val="en-GB"/>
        </w:rPr>
      </w:pPr>
      <w:r w:rsidRPr="0099479E">
        <w:rPr>
          <w:lang w:val="en-GB"/>
        </w:rPr>
        <w:t xml:space="preserve">The first </w:t>
      </w:r>
      <w:r w:rsidR="00DD4891">
        <w:rPr>
          <w:lang w:val="en-GB"/>
        </w:rPr>
        <w:t>C</w:t>
      </w:r>
      <w:r w:rsidRPr="0099479E">
        <w:rPr>
          <w:lang w:val="en-GB"/>
        </w:rPr>
        <w:t xml:space="preserve">ritical </w:t>
      </w:r>
      <w:r w:rsidR="00DD4891">
        <w:rPr>
          <w:lang w:val="en-GB"/>
        </w:rPr>
        <w:t>R</w:t>
      </w:r>
      <w:r w:rsidRPr="0099479E">
        <w:rPr>
          <w:lang w:val="en-GB"/>
        </w:rPr>
        <w:t xml:space="preserve">eflection workshop will be facilitated by one of DCA’s </w:t>
      </w:r>
      <w:r w:rsidR="007119AB" w:rsidRPr="0099479E">
        <w:rPr>
          <w:lang w:val="en-GB"/>
        </w:rPr>
        <w:t>P</w:t>
      </w:r>
      <w:r w:rsidRPr="0099479E">
        <w:rPr>
          <w:lang w:val="en-GB"/>
        </w:rPr>
        <w:t xml:space="preserve">AL advisors. HoP and </w:t>
      </w:r>
      <w:r w:rsidR="000F3637" w:rsidRPr="0099479E">
        <w:rPr>
          <w:lang w:val="en-GB"/>
        </w:rPr>
        <w:t>P</w:t>
      </w:r>
      <w:r w:rsidRPr="0099479E">
        <w:rPr>
          <w:lang w:val="en-GB"/>
        </w:rPr>
        <w:t>AL lead person agree on this when the Annual Plan for next year is drafted – normally in October the year before.</w:t>
      </w:r>
      <w:r w:rsidRPr="0099479E">
        <w:rPr>
          <w:b/>
          <w:i/>
          <w:lang w:val="en-GB"/>
        </w:rPr>
        <w:t xml:space="preserve"> </w:t>
      </w:r>
    </w:p>
    <w:p w14:paraId="056F0CD1" w14:textId="625CFF8B" w:rsidR="00355B9D" w:rsidRPr="0099479E" w:rsidRDefault="00BA0CB3">
      <w:pPr>
        <w:ind w:left="446" w:right="44"/>
        <w:rPr>
          <w:lang w:val="en-GB"/>
        </w:rPr>
      </w:pPr>
      <w:r w:rsidRPr="0099479E">
        <w:rPr>
          <w:lang w:val="en-GB"/>
        </w:rPr>
        <w:t>It is also recommended to consult with some of the partners in the preparation phase</w:t>
      </w:r>
      <w:r w:rsidRPr="0099479E">
        <w:rPr>
          <w:b/>
          <w:lang w:val="en-GB"/>
        </w:rPr>
        <w:t xml:space="preserve"> </w:t>
      </w:r>
      <w:r w:rsidRPr="0099479E">
        <w:rPr>
          <w:lang w:val="en-GB"/>
        </w:rPr>
        <w:t xml:space="preserve">before the following preparation tasks are carried out in consultation with the </w:t>
      </w:r>
      <w:r w:rsidR="000F3637" w:rsidRPr="0099479E">
        <w:rPr>
          <w:lang w:val="en-GB"/>
        </w:rPr>
        <w:t>P</w:t>
      </w:r>
      <w:r w:rsidRPr="0099479E">
        <w:rPr>
          <w:lang w:val="en-GB"/>
        </w:rPr>
        <w:t xml:space="preserve">AL lead facilitator.  </w:t>
      </w:r>
    </w:p>
    <w:p w14:paraId="104B5B7C" w14:textId="77777777" w:rsidR="00355B9D" w:rsidRPr="0099479E" w:rsidRDefault="00BA0CB3">
      <w:pPr>
        <w:spacing w:after="63" w:line="259" w:lineRule="auto"/>
        <w:ind w:left="1147" w:right="0" w:firstLine="0"/>
        <w:rPr>
          <w:lang w:val="en-GB"/>
        </w:rPr>
      </w:pPr>
      <w:r w:rsidRPr="0099479E">
        <w:rPr>
          <w:lang w:val="en-GB"/>
        </w:rPr>
        <w:t xml:space="preserve"> </w:t>
      </w:r>
    </w:p>
    <w:p w14:paraId="3601684F" w14:textId="3D806574" w:rsidR="00355B9D" w:rsidRPr="0099479E" w:rsidRDefault="00BA0CB3">
      <w:pPr>
        <w:numPr>
          <w:ilvl w:val="0"/>
          <w:numId w:val="5"/>
        </w:numPr>
        <w:ind w:right="44" w:hanging="360"/>
        <w:rPr>
          <w:lang w:val="en-GB"/>
        </w:rPr>
      </w:pPr>
      <w:r w:rsidRPr="0099479E">
        <w:rPr>
          <w:b/>
          <w:lang w:val="en-GB"/>
        </w:rPr>
        <w:t>Finalise decisions about which areas of change the reflection will prioritise:</w:t>
      </w:r>
      <w:r w:rsidRPr="0099479E">
        <w:rPr>
          <w:lang w:val="en-GB"/>
        </w:rPr>
        <w:t xml:space="preserve">  As stated earlier, DCA staff will have already prioritised areas of change that the programme planned to reflect on at this workshop.  It is important to review this information before the workshop and agree if there are other priority areas of change which need to be included (</w:t>
      </w:r>
      <w:r w:rsidR="00871626" w:rsidRPr="0099479E">
        <w:rPr>
          <w:lang w:val="en-GB"/>
        </w:rPr>
        <w:t>e.g.,</w:t>
      </w:r>
      <w:r w:rsidRPr="0099479E">
        <w:rPr>
          <w:lang w:val="en-GB"/>
        </w:rPr>
        <w:t xml:space="preserve"> they may not have been foreseen at the start of the programme but became significant during </w:t>
      </w:r>
      <w:r w:rsidR="00DD4891">
        <w:rPr>
          <w:lang w:val="en-GB"/>
        </w:rPr>
        <w:t>programme implementation</w:t>
      </w:r>
      <w:r w:rsidRPr="0099479E">
        <w:rPr>
          <w:lang w:val="en-GB"/>
        </w:rPr>
        <w:t xml:space="preserve">). </w:t>
      </w:r>
    </w:p>
    <w:p w14:paraId="6F0B6461" w14:textId="77777777" w:rsidR="00355B9D" w:rsidRPr="0099479E" w:rsidRDefault="00BA0CB3">
      <w:pPr>
        <w:spacing w:after="65" w:line="259" w:lineRule="auto"/>
        <w:ind w:left="787" w:right="0" w:firstLine="0"/>
        <w:rPr>
          <w:lang w:val="en-GB"/>
        </w:rPr>
      </w:pPr>
      <w:r w:rsidRPr="0099479E">
        <w:rPr>
          <w:lang w:val="en-GB"/>
        </w:rPr>
        <w:t xml:space="preserve"> </w:t>
      </w:r>
    </w:p>
    <w:p w14:paraId="2316DA98" w14:textId="77777777" w:rsidR="00355B9D" w:rsidRPr="0099479E" w:rsidRDefault="00BA0CB3">
      <w:pPr>
        <w:numPr>
          <w:ilvl w:val="0"/>
          <w:numId w:val="5"/>
        </w:numPr>
        <w:spacing w:after="13"/>
        <w:ind w:right="44" w:hanging="360"/>
        <w:rPr>
          <w:lang w:val="en-GB"/>
        </w:rPr>
      </w:pPr>
      <w:r w:rsidRPr="0099479E">
        <w:rPr>
          <w:b/>
          <w:lang w:val="en-GB"/>
        </w:rPr>
        <w:lastRenderedPageBreak/>
        <w:t xml:space="preserve">Brief workshop participants ahead of the workshop:  </w:t>
      </w:r>
      <w:r w:rsidRPr="0099479E">
        <w:rPr>
          <w:lang w:val="en-GB"/>
        </w:rPr>
        <w:t xml:space="preserve">Provide participants with: </w:t>
      </w:r>
    </w:p>
    <w:p w14:paraId="3ECCCEB6" w14:textId="77777777" w:rsidR="00355B9D" w:rsidRPr="0099479E" w:rsidRDefault="00BA0CB3">
      <w:pPr>
        <w:numPr>
          <w:ilvl w:val="1"/>
          <w:numId w:val="5"/>
        </w:numPr>
        <w:spacing w:after="39"/>
        <w:ind w:right="44" w:hanging="360"/>
        <w:rPr>
          <w:lang w:val="en-GB"/>
        </w:rPr>
      </w:pPr>
      <w:r w:rsidRPr="0099479E">
        <w:rPr>
          <w:lang w:val="en-GB"/>
        </w:rPr>
        <w:t xml:space="preserve">A workshop agenda and clear message about the purpose of the workshop (ownership, joint reflection, adaptation of plans for the coming year). </w:t>
      </w:r>
    </w:p>
    <w:p w14:paraId="5222FF9F" w14:textId="684AEC9E" w:rsidR="00355B9D" w:rsidRPr="0099479E" w:rsidRDefault="00A0297D">
      <w:pPr>
        <w:numPr>
          <w:ilvl w:val="1"/>
          <w:numId w:val="5"/>
        </w:numPr>
        <w:spacing w:after="37"/>
        <w:ind w:right="44" w:hanging="360"/>
        <w:rPr>
          <w:lang w:val="en-GB"/>
        </w:rPr>
      </w:pPr>
      <w:r w:rsidRPr="0099479E">
        <w:rPr>
          <w:lang w:val="en-GB"/>
        </w:rPr>
        <w:t>W</w:t>
      </w:r>
      <w:r w:rsidR="00BA0CB3" w:rsidRPr="0099479E">
        <w:rPr>
          <w:lang w:val="en-GB"/>
        </w:rPr>
        <w:t xml:space="preserve">ith the </w:t>
      </w:r>
      <w:r w:rsidR="007E3127" w:rsidRPr="0099479E">
        <w:rPr>
          <w:lang w:val="en-GB"/>
        </w:rPr>
        <w:t xml:space="preserve">latest version of the </w:t>
      </w:r>
      <w:r w:rsidRPr="0099479E">
        <w:rPr>
          <w:lang w:val="en-GB"/>
        </w:rPr>
        <w:t xml:space="preserve">5-page </w:t>
      </w:r>
      <w:r w:rsidR="005B7BDC">
        <w:rPr>
          <w:lang w:val="en-GB"/>
        </w:rPr>
        <w:t>Country Programme</w:t>
      </w:r>
      <w:r w:rsidR="00BA0CB3" w:rsidRPr="0099479E">
        <w:rPr>
          <w:lang w:val="en-GB"/>
        </w:rPr>
        <w:t xml:space="preserve"> TOC and </w:t>
      </w:r>
      <w:r w:rsidR="007E3127" w:rsidRPr="0099479E">
        <w:rPr>
          <w:lang w:val="en-GB"/>
        </w:rPr>
        <w:t>the TOC</w:t>
      </w:r>
      <w:r w:rsidR="00DC3C45" w:rsidRPr="0099479E">
        <w:rPr>
          <w:lang w:val="en-GB"/>
        </w:rPr>
        <w:t>.</w:t>
      </w:r>
      <w:r w:rsidR="00BA0CB3" w:rsidRPr="0099479E">
        <w:rPr>
          <w:lang w:val="en-GB"/>
        </w:rPr>
        <w:t xml:space="preserve">  </w:t>
      </w:r>
    </w:p>
    <w:p w14:paraId="23B558FF" w14:textId="77777777" w:rsidR="00355B9D" w:rsidRPr="0099479E" w:rsidRDefault="00BA0CB3">
      <w:pPr>
        <w:numPr>
          <w:ilvl w:val="1"/>
          <w:numId w:val="5"/>
        </w:numPr>
        <w:ind w:right="44" w:hanging="360"/>
        <w:rPr>
          <w:lang w:val="en-GB"/>
        </w:rPr>
      </w:pPr>
      <w:r w:rsidRPr="0099479E">
        <w:rPr>
          <w:lang w:val="en-GB"/>
        </w:rPr>
        <w:t xml:space="preserve">A brief overview of the areas of change the workshop will be looking at (and this could include reference to the relevant partners and projects). </w:t>
      </w:r>
    </w:p>
    <w:p w14:paraId="7F23E721" w14:textId="77777777" w:rsidR="00355B9D" w:rsidRPr="0099479E" w:rsidRDefault="00BA0CB3">
      <w:pPr>
        <w:spacing w:after="64" w:line="259" w:lineRule="auto"/>
        <w:ind w:left="1867" w:right="0" w:firstLine="0"/>
        <w:rPr>
          <w:lang w:val="en-GB"/>
        </w:rPr>
      </w:pPr>
      <w:r w:rsidRPr="0099479E">
        <w:rPr>
          <w:lang w:val="en-GB"/>
        </w:rPr>
        <w:t xml:space="preserve">  </w:t>
      </w:r>
    </w:p>
    <w:p w14:paraId="1F66DB8B" w14:textId="41F5A4D2" w:rsidR="00355B9D" w:rsidRPr="0099479E" w:rsidRDefault="00BA0CB3">
      <w:pPr>
        <w:numPr>
          <w:ilvl w:val="0"/>
          <w:numId w:val="5"/>
        </w:numPr>
        <w:spacing w:after="13"/>
        <w:ind w:right="44" w:hanging="360"/>
        <w:rPr>
          <w:lang w:val="en-GB"/>
        </w:rPr>
      </w:pPr>
      <w:r w:rsidRPr="0099479E">
        <w:rPr>
          <w:b/>
          <w:lang w:val="en-GB"/>
        </w:rPr>
        <w:t>Prepare workshop materials</w:t>
      </w:r>
      <w:r w:rsidR="00F33BB4" w:rsidRPr="0099479E">
        <w:rPr>
          <w:b/>
          <w:lang w:val="en-GB"/>
        </w:rPr>
        <w:t xml:space="preserve"> (</w:t>
      </w:r>
      <w:r w:rsidR="007870FD" w:rsidRPr="0099479E">
        <w:rPr>
          <w:b/>
          <w:lang w:val="en-GB"/>
        </w:rPr>
        <w:t>available</w:t>
      </w:r>
      <w:r w:rsidR="00F33BB4" w:rsidRPr="0099479E">
        <w:rPr>
          <w:b/>
          <w:lang w:val="en-GB"/>
        </w:rPr>
        <w:t xml:space="preserve"> on </w:t>
      </w:r>
      <w:r w:rsidR="002E7C3F" w:rsidRPr="0099479E">
        <w:rPr>
          <w:b/>
          <w:lang w:val="en-GB"/>
        </w:rPr>
        <w:t>Fabo site)</w:t>
      </w:r>
      <w:r w:rsidRPr="0099479E">
        <w:rPr>
          <w:b/>
          <w:lang w:val="en-GB"/>
        </w:rPr>
        <w:t xml:space="preserve">: </w:t>
      </w:r>
      <w:r w:rsidRPr="0099479E">
        <w:rPr>
          <w:lang w:val="en-GB"/>
        </w:rPr>
        <w:t xml:space="preserve"> </w:t>
      </w:r>
    </w:p>
    <w:p w14:paraId="48013564" w14:textId="52A951E8" w:rsidR="00355B9D" w:rsidRPr="0099479E" w:rsidRDefault="00BA0CB3">
      <w:pPr>
        <w:numPr>
          <w:ilvl w:val="1"/>
          <w:numId w:val="5"/>
        </w:numPr>
        <w:spacing w:after="39"/>
        <w:ind w:right="44" w:hanging="360"/>
        <w:rPr>
          <w:lang w:val="en-GB"/>
        </w:rPr>
      </w:pPr>
      <w:r w:rsidRPr="0099479E">
        <w:rPr>
          <w:b/>
          <w:u w:val="single" w:color="000000"/>
          <w:lang w:val="en-GB"/>
        </w:rPr>
        <w:t xml:space="preserve">Brief </w:t>
      </w:r>
      <w:r w:rsidRPr="0099479E">
        <w:rPr>
          <w:b/>
          <w:lang w:val="en-GB"/>
        </w:rPr>
        <w:t>PPT highlighting changes in context in the last 12 months</w:t>
      </w:r>
      <w:r w:rsidRPr="0099479E">
        <w:rPr>
          <w:lang w:val="en-GB"/>
        </w:rPr>
        <w:t xml:space="preserve"> </w:t>
      </w:r>
    </w:p>
    <w:p w14:paraId="716A2B9F" w14:textId="63383180" w:rsidR="00355B9D" w:rsidRPr="0099479E" w:rsidRDefault="00BA0CB3">
      <w:pPr>
        <w:numPr>
          <w:ilvl w:val="1"/>
          <w:numId w:val="5"/>
        </w:numPr>
        <w:spacing w:after="36"/>
        <w:ind w:right="44" w:hanging="360"/>
        <w:rPr>
          <w:lang w:val="en-GB"/>
        </w:rPr>
      </w:pPr>
      <w:r w:rsidRPr="0099479E">
        <w:rPr>
          <w:lang w:val="en-GB"/>
        </w:rPr>
        <w:t xml:space="preserve">Make large </w:t>
      </w:r>
      <w:r w:rsidR="00871626" w:rsidRPr="0099479E">
        <w:rPr>
          <w:b/>
          <w:lang w:val="en-GB"/>
        </w:rPr>
        <w:t>colour</w:t>
      </w:r>
      <w:r w:rsidRPr="0099479E">
        <w:rPr>
          <w:b/>
          <w:lang w:val="en-GB"/>
        </w:rPr>
        <w:t xml:space="preserve"> copies of the overall change pathwa</w:t>
      </w:r>
      <w:r w:rsidRPr="0099479E">
        <w:rPr>
          <w:lang w:val="en-GB"/>
        </w:rPr>
        <w:t xml:space="preserve">y. These will be used a </w:t>
      </w:r>
      <w:r w:rsidR="00F33BB4" w:rsidRPr="0099479E">
        <w:rPr>
          <w:lang w:val="en-GB"/>
        </w:rPr>
        <w:t>reference point</w:t>
      </w:r>
      <w:r w:rsidRPr="0099479E">
        <w:rPr>
          <w:lang w:val="en-GB"/>
        </w:rPr>
        <w:t xml:space="preserve"> for small</w:t>
      </w:r>
      <w:r w:rsidR="00F33BB4" w:rsidRPr="0099479E">
        <w:rPr>
          <w:lang w:val="en-GB"/>
        </w:rPr>
        <w:t>er</w:t>
      </w:r>
      <w:r w:rsidRPr="0099479E">
        <w:rPr>
          <w:lang w:val="en-GB"/>
        </w:rPr>
        <w:t xml:space="preserve"> groups. </w:t>
      </w:r>
    </w:p>
    <w:p w14:paraId="11185AFD" w14:textId="77777777" w:rsidR="00355B9D" w:rsidRPr="0099479E" w:rsidRDefault="00BA0CB3">
      <w:pPr>
        <w:numPr>
          <w:ilvl w:val="1"/>
          <w:numId w:val="5"/>
        </w:numPr>
        <w:spacing w:after="38"/>
        <w:ind w:right="44" w:hanging="360"/>
        <w:rPr>
          <w:lang w:val="en-GB"/>
        </w:rPr>
      </w:pPr>
      <w:r w:rsidRPr="0099479E">
        <w:rPr>
          <w:lang w:val="en-GB"/>
        </w:rPr>
        <w:t xml:space="preserve">Work with the facilitator to </w:t>
      </w:r>
      <w:r w:rsidRPr="0099479E">
        <w:rPr>
          <w:b/>
          <w:lang w:val="en-GB"/>
        </w:rPr>
        <w:t>prepare structured flip chart presentation formats</w:t>
      </w:r>
      <w:r w:rsidRPr="0099479E">
        <w:rPr>
          <w:lang w:val="en-GB"/>
        </w:rPr>
        <w:t xml:space="preserve"> for all sessions. </w:t>
      </w:r>
    </w:p>
    <w:p w14:paraId="6E6768DC" w14:textId="77777777" w:rsidR="00355B9D" w:rsidRPr="0099479E" w:rsidRDefault="00BA0CB3">
      <w:pPr>
        <w:numPr>
          <w:ilvl w:val="1"/>
          <w:numId w:val="5"/>
        </w:numPr>
        <w:ind w:right="44" w:hanging="360"/>
        <w:rPr>
          <w:lang w:val="en-GB"/>
        </w:rPr>
      </w:pPr>
      <w:r w:rsidRPr="0099479E">
        <w:rPr>
          <w:b/>
          <w:lang w:val="en-GB"/>
        </w:rPr>
        <w:t>Select and brief group facilitators for the workshop:</w:t>
      </w:r>
      <w:r w:rsidRPr="0099479E">
        <w:rPr>
          <w:lang w:val="en-GB"/>
        </w:rPr>
        <w:t xml:space="preserve"> These facilitators will be DCA programme managers/officers. Their role will be to work with and facilitate discussions one of the selected areas of change (ideally their own programme area). </w:t>
      </w:r>
    </w:p>
    <w:p w14:paraId="69EF9B94" w14:textId="7445A8EC" w:rsidR="00355B9D" w:rsidRPr="0099479E" w:rsidRDefault="00BA0CB3" w:rsidP="00BD330E">
      <w:pPr>
        <w:spacing w:after="19" w:line="259" w:lineRule="auto"/>
        <w:ind w:left="0" w:right="0" w:firstLine="0"/>
        <w:rPr>
          <w:lang w:val="en-GB"/>
        </w:rPr>
      </w:pPr>
      <w:r w:rsidRPr="0099479E">
        <w:rPr>
          <w:lang w:val="en-GB"/>
        </w:rPr>
        <w:t xml:space="preserve">  </w:t>
      </w:r>
    </w:p>
    <w:p w14:paraId="28306538" w14:textId="77777777" w:rsidR="00355B9D" w:rsidRPr="0099479E" w:rsidRDefault="00BA0CB3">
      <w:pPr>
        <w:spacing w:after="18" w:line="259" w:lineRule="auto"/>
        <w:ind w:left="10" w:right="0"/>
        <w:rPr>
          <w:lang w:val="en-GB"/>
        </w:rPr>
      </w:pPr>
      <w:r w:rsidRPr="0099479E">
        <w:rPr>
          <w:u w:val="single" w:color="000000"/>
          <w:lang w:val="en-GB"/>
        </w:rPr>
        <w:t>FACILITATING THE WORKSHOP:</w:t>
      </w:r>
      <w:r w:rsidRPr="0099479E">
        <w:rPr>
          <w:lang w:val="en-GB"/>
        </w:rPr>
        <w:t xml:space="preserve"> </w:t>
      </w:r>
    </w:p>
    <w:p w14:paraId="411F61BA" w14:textId="17082B1F" w:rsidR="002E7C3F" w:rsidRPr="0099479E" w:rsidRDefault="00BA0CB3">
      <w:pPr>
        <w:ind w:left="10" w:right="44"/>
        <w:rPr>
          <w:lang w:val="en-GB"/>
        </w:rPr>
      </w:pPr>
      <w:r w:rsidRPr="0099479E">
        <w:rPr>
          <w:lang w:val="en-GB"/>
        </w:rPr>
        <w:t xml:space="preserve">The following draft agenda provide an illustration of the planned flow and sequence of the critical reflection workshop. It will need to be adapted according to Country Programme needs and priorities – especially it this will be forming a part of the Annual Platform Meeting. </w:t>
      </w:r>
      <w:r w:rsidR="00182CE2">
        <w:rPr>
          <w:lang w:val="en-GB"/>
        </w:rPr>
        <w:t>See a</w:t>
      </w:r>
      <w:r w:rsidR="006376D1">
        <w:rPr>
          <w:lang w:val="en-GB"/>
        </w:rPr>
        <w:t>nnex 2</w:t>
      </w:r>
      <w:r w:rsidR="00F51A13">
        <w:rPr>
          <w:lang w:val="en-GB"/>
        </w:rPr>
        <w:t xml:space="preserve"> for</w:t>
      </w:r>
      <w:r w:rsidR="00182CE2">
        <w:rPr>
          <w:lang w:val="en-GB"/>
        </w:rPr>
        <w:t xml:space="preserve"> </w:t>
      </w:r>
      <w:r w:rsidRPr="0099479E">
        <w:rPr>
          <w:lang w:val="en-GB"/>
        </w:rPr>
        <w:t xml:space="preserve">a generic agenda for the three-day TOC </w:t>
      </w:r>
      <w:r w:rsidR="00F51A13">
        <w:rPr>
          <w:lang w:val="en-GB"/>
        </w:rPr>
        <w:t xml:space="preserve">Critical Reflection </w:t>
      </w:r>
      <w:r w:rsidRPr="0099479E">
        <w:rPr>
          <w:lang w:val="en-GB"/>
        </w:rPr>
        <w:t xml:space="preserve">workshop in </w:t>
      </w:r>
      <w:r w:rsidR="00187A7D">
        <w:rPr>
          <w:lang w:val="en-GB"/>
        </w:rPr>
        <w:t>Nepal</w:t>
      </w:r>
      <w:r w:rsidR="00A50A71">
        <w:rPr>
          <w:lang w:val="en-GB"/>
        </w:rPr>
        <w:t>.</w:t>
      </w:r>
      <w:r w:rsidRPr="0099479E">
        <w:rPr>
          <w:lang w:val="en-GB"/>
        </w:rPr>
        <w:t xml:space="preserve"> Adapt according to </w:t>
      </w:r>
      <w:r w:rsidR="00A50A71">
        <w:rPr>
          <w:lang w:val="en-GB"/>
        </w:rPr>
        <w:t xml:space="preserve">your </w:t>
      </w:r>
      <w:r w:rsidR="002E7C3F" w:rsidRPr="0099479E">
        <w:rPr>
          <w:lang w:val="en-GB"/>
        </w:rPr>
        <w:t>needs</w:t>
      </w:r>
      <w:r w:rsidR="00A50A71">
        <w:rPr>
          <w:lang w:val="en-GB"/>
        </w:rPr>
        <w:t xml:space="preserve"> and time available</w:t>
      </w:r>
      <w:r w:rsidRPr="0099479E">
        <w:rPr>
          <w:lang w:val="en-GB"/>
        </w:rPr>
        <w:t>.</w:t>
      </w:r>
    </w:p>
    <w:p w14:paraId="1B1BF60E" w14:textId="77777777" w:rsidR="002F63AC" w:rsidRPr="002F63AC" w:rsidRDefault="002F63AC" w:rsidP="002F63AC">
      <w:pPr>
        <w:tabs>
          <w:tab w:val="left" w:pos="3780"/>
        </w:tabs>
        <w:rPr>
          <w:lang w:val="en-US"/>
        </w:rPr>
      </w:pPr>
    </w:p>
    <w:p w14:paraId="17CDFA01" w14:textId="179F119F" w:rsidR="00355B9D" w:rsidRPr="0099479E" w:rsidRDefault="00BA0CB3">
      <w:pPr>
        <w:spacing w:after="18" w:line="259" w:lineRule="auto"/>
        <w:ind w:left="10" w:right="0"/>
        <w:rPr>
          <w:lang w:val="en-GB"/>
        </w:rPr>
      </w:pPr>
      <w:r w:rsidRPr="0099479E">
        <w:rPr>
          <w:u w:val="single" w:color="000000"/>
          <w:lang w:val="en-GB"/>
        </w:rPr>
        <w:t xml:space="preserve">THE CRITICAL REFLECTION WORKSHOP </w:t>
      </w:r>
      <w:r w:rsidR="004C2B24" w:rsidRPr="0099479E">
        <w:rPr>
          <w:u w:val="single" w:color="000000"/>
          <w:lang w:val="en-GB"/>
        </w:rPr>
        <w:t>DOCUMENTATION</w:t>
      </w:r>
      <w:r w:rsidRPr="0099479E">
        <w:rPr>
          <w:u w:val="single" w:color="000000"/>
          <w:lang w:val="en-GB"/>
        </w:rPr>
        <w:t>:</w:t>
      </w:r>
      <w:r w:rsidRPr="0099479E">
        <w:rPr>
          <w:lang w:val="en-GB"/>
        </w:rPr>
        <w:t xml:space="preserve"> </w:t>
      </w:r>
    </w:p>
    <w:p w14:paraId="53FCC7B6" w14:textId="518E7A3B" w:rsidR="00355B9D" w:rsidRPr="0099479E" w:rsidRDefault="00BA0CB3">
      <w:pPr>
        <w:ind w:left="10" w:right="44"/>
        <w:rPr>
          <w:lang w:val="en-GB"/>
        </w:rPr>
      </w:pPr>
      <w:r w:rsidRPr="0099479E">
        <w:rPr>
          <w:lang w:val="en-GB"/>
        </w:rPr>
        <w:t xml:space="preserve">At the end of the workshop, the DCA programme staff will meet to discuss findings from the workshop, make management decisions about how to adapt the programme in the following year, and </w:t>
      </w:r>
      <w:r w:rsidR="002E7C3F" w:rsidRPr="0099479E">
        <w:rPr>
          <w:lang w:val="en-GB"/>
        </w:rPr>
        <w:t xml:space="preserve">update the </w:t>
      </w:r>
      <w:r w:rsidR="007B3A77">
        <w:rPr>
          <w:lang w:val="en-GB"/>
        </w:rPr>
        <w:t>five</w:t>
      </w:r>
      <w:r w:rsidR="002E7C3F" w:rsidRPr="0099479E">
        <w:rPr>
          <w:lang w:val="en-GB"/>
        </w:rPr>
        <w:t xml:space="preserve">-page Country TOC </w:t>
      </w:r>
      <w:r w:rsidR="00FD7617" w:rsidRPr="0099479E">
        <w:rPr>
          <w:lang w:val="en-GB"/>
        </w:rPr>
        <w:t xml:space="preserve">(see </w:t>
      </w:r>
      <w:r w:rsidRPr="0099479E">
        <w:rPr>
          <w:lang w:val="en-GB"/>
        </w:rPr>
        <w:t>headings</w:t>
      </w:r>
      <w:r w:rsidR="00FD7617" w:rsidRPr="0099479E">
        <w:rPr>
          <w:lang w:val="en-GB"/>
        </w:rPr>
        <w:t xml:space="preserve"> above).</w:t>
      </w:r>
      <w:r w:rsidRPr="0099479E">
        <w:rPr>
          <w:lang w:val="en-GB"/>
        </w:rPr>
        <w:t xml:space="preserve"> </w:t>
      </w:r>
    </w:p>
    <w:p w14:paraId="0F598EC5" w14:textId="3E4FDF68" w:rsidR="009675ED" w:rsidRPr="0099479E" w:rsidRDefault="009675ED">
      <w:pPr>
        <w:ind w:left="10" w:right="44"/>
        <w:rPr>
          <w:lang w:val="en-GB"/>
        </w:rPr>
      </w:pPr>
    </w:p>
    <w:p w14:paraId="6933AA3C" w14:textId="6D1B9A72" w:rsidR="00355B9D" w:rsidRPr="0099479E" w:rsidRDefault="00EF45F7" w:rsidP="0007291C">
      <w:pPr>
        <w:ind w:left="10" w:right="44"/>
        <w:rPr>
          <w:lang w:val="en-GB"/>
        </w:rPr>
      </w:pPr>
      <w:r w:rsidRPr="0099479E">
        <w:rPr>
          <w:lang w:val="en-GB"/>
        </w:rPr>
        <w:t xml:space="preserve">It is </w:t>
      </w:r>
      <w:r w:rsidR="001E12AC" w:rsidRPr="0099479E">
        <w:rPr>
          <w:lang w:val="en-GB"/>
        </w:rPr>
        <w:t xml:space="preserve">also </w:t>
      </w:r>
      <w:r w:rsidRPr="0099479E">
        <w:rPr>
          <w:lang w:val="en-GB"/>
        </w:rPr>
        <w:t>recommended that t</w:t>
      </w:r>
      <w:r w:rsidR="009675ED" w:rsidRPr="0099479E">
        <w:rPr>
          <w:lang w:val="en-GB"/>
        </w:rPr>
        <w:t>he</w:t>
      </w:r>
      <w:r w:rsidRPr="0099479E">
        <w:rPr>
          <w:lang w:val="en-GB"/>
        </w:rPr>
        <w:t xml:space="preserve"> </w:t>
      </w:r>
      <w:r w:rsidR="00214AF8" w:rsidRPr="0099479E">
        <w:rPr>
          <w:lang w:val="en-GB"/>
        </w:rPr>
        <w:t xml:space="preserve">programme </w:t>
      </w:r>
      <w:r w:rsidR="001E12AC" w:rsidRPr="0099479E">
        <w:rPr>
          <w:lang w:val="en-GB"/>
        </w:rPr>
        <w:t>management team summarise</w:t>
      </w:r>
      <w:r w:rsidR="00214AF8" w:rsidRPr="0099479E">
        <w:rPr>
          <w:lang w:val="en-GB"/>
        </w:rPr>
        <w:t xml:space="preserve"> outputs from the TOC workshop for use of the next annual programme c</w:t>
      </w:r>
      <w:r w:rsidR="00A2573A" w:rsidRPr="0099479E">
        <w:rPr>
          <w:lang w:val="en-GB"/>
        </w:rPr>
        <w:t xml:space="preserve">ountry report. </w:t>
      </w:r>
      <w:r w:rsidR="007E329C" w:rsidRPr="0099479E">
        <w:rPr>
          <w:lang w:val="en-GB"/>
        </w:rPr>
        <w:t xml:space="preserve">These bullets can be used for this: </w:t>
      </w:r>
    </w:p>
    <w:p w14:paraId="4915BA14" w14:textId="77777777" w:rsidR="00355B9D" w:rsidRPr="0099479E" w:rsidRDefault="00BA0CB3">
      <w:pPr>
        <w:numPr>
          <w:ilvl w:val="1"/>
          <w:numId w:val="6"/>
        </w:numPr>
        <w:ind w:right="44" w:hanging="360"/>
        <w:rPr>
          <w:lang w:val="en-GB"/>
        </w:rPr>
      </w:pPr>
      <w:r w:rsidRPr="0099479E">
        <w:rPr>
          <w:lang w:val="en-GB"/>
        </w:rPr>
        <w:t xml:space="preserve">To what extent is the programme achieving and influencing planned change? </w:t>
      </w:r>
    </w:p>
    <w:p w14:paraId="61906A0E" w14:textId="77777777" w:rsidR="00355B9D" w:rsidRPr="0099479E" w:rsidRDefault="00BA0CB3">
      <w:pPr>
        <w:numPr>
          <w:ilvl w:val="1"/>
          <w:numId w:val="6"/>
        </w:numPr>
        <w:spacing w:after="51"/>
        <w:ind w:right="44" w:hanging="360"/>
        <w:rPr>
          <w:lang w:val="en-GB"/>
        </w:rPr>
      </w:pPr>
      <w:r w:rsidRPr="0099479E">
        <w:rPr>
          <w:lang w:val="en-GB"/>
        </w:rPr>
        <w:t xml:space="preserve">In what areas has the programme been most successful to date? Why is this the case? </w:t>
      </w:r>
    </w:p>
    <w:p w14:paraId="7C417E4A" w14:textId="77777777" w:rsidR="00355B9D" w:rsidRPr="0099479E" w:rsidRDefault="00BA0CB3">
      <w:pPr>
        <w:numPr>
          <w:ilvl w:val="1"/>
          <w:numId w:val="6"/>
        </w:numPr>
        <w:ind w:right="44" w:hanging="360"/>
        <w:rPr>
          <w:lang w:val="en-GB"/>
        </w:rPr>
      </w:pPr>
      <w:r w:rsidRPr="0099479E">
        <w:rPr>
          <w:lang w:val="en-GB"/>
        </w:rPr>
        <w:t xml:space="preserve">Where is it failing to influence planned changes? Why? </w:t>
      </w:r>
    </w:p>
    <w:p w14:paraId="7796C99A" w14:textId="50B20E0A" w:rsidR="00355B9D" w:rsidRPr="0099479E" w:rsidRDefault="00BA0CB3">
      <w:pPr>
        <w:numPr>
          <w:ilvl w:val="1"/>
          <w:numId w:val="6"/>
        </w:numPr>
        <w:spacing w:after="48"/>
        <w:ind w:right="44" w:hanging="360"/>
        <w:rPr>
          <w:lang w:val="en-GB"/>
        </w:rPr>
      </w:pPr>
      <w:r w:rsidRPr="0099479E">
        <w:rPr>
          <w:lang w:val="en-GB"/>
        </w:rPr>
        <w:t>Are there any negative and or unexpected changes that have resulted from programme implementation? If so</w:t>
      </w:r>
      <w:r w:rsidR="0007291C" w:rsidRPr="0099479E">
        <w:rPr>
          <w:lang w:val="en-GB"/>
        </w:rPr>
        <w:t>,</w:t>
      </w:r>
      <w:r w:rsidRPr="0099479E">
        <w:rPr>
          <w:lang w:val="en-GB"/>
        </w:rPr>
        <w:t xml:space="preserve"> what are they and why did they happen? </w:t>
      </w:r>
    </w:p>
    <w:p w14:paraId="6EC1085C" w14:textId="1C40CDE5" w:rsidR="00355B9D" w:rsidRPr="0099479E" w:rsidRDefault="00BA0CB3">
      <w:pPr>
        <w:numPr>
          <w:ilvl w:val="1"/>
          <w:numId w:val="6"/>
        </w:numPr>
        <w:ind w:right="44" w:hanging="360"/>
        <w:rPr>
          <w:lang w:val="en-GB"/>
        </w:rPr>
      </w:pPr>
      <w:r w:rsidRPr="0099479E">
        <w:rPr>
          <w:lang w:val="en-GB"/>
        </w:rPr>
        <w:t xml:space="preserve">Have the main assumptions changed and why? </w:t>
      </w:r>
    </w:p>
    <w:p w14:paraId="7D278887" w14:textId="11CBB8B8" w:rsidR="00E66F2B" w:rsidRPr="0099479E" w:rsidRDefault="00E66F2B">
      <w:pPr>
        <w:numPr>
          <w:ilvl w:val="1"/>
          <w:numId w:val="6"/>
        </w:numPr>
        <w:ind w:right="44" w:hanging="360"/>
        <w:rPr>
          <w:lang w:val="en-GB"/>
        </w:rPr>
      </w:pPr>
      <w:r w:rsidRPr="0099479E">
        <w:rPr>
          <w:lang w:val="en-GB"/>
        </w:rPr>
        <w:t>Any major programme management issues to prioritise in the coming year</w:t>
      </w:r>
      <w:r w:rsidR="003767AA" w:rsidRPr="0099479E">
        <w:rPr>
          <w:lang w:val="en-GB"/>
        </w:rPr>
        <w:t xml:space="preserve"> – which the Country Director should inform HQ about</w:t>
      </w:r>
      <w:r w:rsidRPr="0099479E">
        <w:rPr>
          <w:lang w:val="en-GB"/>
        </w:rPr>
        <w:t>?</w:t>
      </w:r>
      <w:r w:rsidR="003767AA" w:rsidRPr="0099479E">
        <w:rPr>
          <w:lang w:val="en-GB"/>
        </w:rPr>
        <w:t xml:space="preserve"> </w:t>
      </w:r>
    </w:p>
    <w:p w14:paraId="4F7A2A88" w14:textId="1B28649C" w:rsidR="00B16D16" w:rsidRDefault="00B16D16" w:rsidP="00B16D16">
      <w:pPr>
        <w:ind w:right="44"/>
        <w:rPr>
          <w:lang w:val="en-GB"/>
        </w:rPr>
      </w:pPr>
    </w:p>
    <w:p w14:paraId="77A86778" w14:textId="12966CA5" w:rsidR="00580130" w:rsidRDefault="00580130" w:rsidP="00B16D16">
      <w:pPr>
        <w:ind w:right="44"/>
        <w:rPr>
          <w:lang w:val="en-GB"/>
        </w:rPr>
      </w:pPr>
    </w:p>
    <w:p w14:paraId="2FD2A7C5" w14:textId="77777777" w:rsidR="00580130" w:rsidRPr="0099479E" w:rsidRDefault="00580130" w:rsidP="00B16D16">
      <w:pPr>
        <w:ind w:right="44"/>
        <w:rPr>
          <w:lang w:val="en-GB"/>
        </w:rPr>
      </w:pPr>
    </w:p>
    <w:p w14:paraId="5FF0289B" w14:textId="593ADD61" w:rsidR="007D33D6" w:rsidRPr="0099479E" w:rsidRDefault="00B16D16" w:rsidP="007D33D6">
      <w:pPr>
        <w:spacing w:after="13"/>
        <w:ind w:left="446" w:right="0"/>
        <w:rPr>
          <w:lang w:val="en-GB"/>
        </w:rPr>
      </w:pPr>
      <w:r w:rsidRPr="0099479E">
        <w:rPr>
          <w:b/>
          <w:lang w:val="en-GB"/>
        </w:rPr>
        <w:lastRenderedPageBreak/>
        <w:t>Afte</w:t>
      </w:r>
      <w:r w:rsidR="00BA0CB3" w:rsidRPr="0099479E">
        <w:rPr>
          <w:b/>
          <w:lang w:val="en-GB"/>
        </w:rPr>
        <w:t>r</w:t>
      </w:r>
      <w:r w:rsidRPr="0099479E">
        <w:rPr>
          <w:b/>
          <w:lang w:val="en-GB"/>
        </w:rPr>
        <w:t xml:space="preserve"> the workshop, </w:t>
      </w:r>
      <w:r w:rsidR="007D33D6" w:rsidRPr="0099479E">
        <w:rPr>
          <w:b/>
          <w:lang w:val="en-GB"/>
        </w:rPr>
        <w:t>upload documents</w:t>
      </w:r>
      <w:r w:rsidRPr="0099479E">
        <w:rPr>
          <w:b/>
          <w:lang w:val="en-GB"/>
        </w:rPr>
        <w:t xml:space="preserve"> </w:t>
      </w:r>
      <w:r w:rsidR="00020928" w:rsidRPr="0099479E">
        <w:rPr>
          <w:b/>
          <w:lang w:val="en-GB"/>
        </w:rPr>
        <w:t>on the PPD</w:t>
      </w:r>
      <w:r w:rsidR="007D33D6" w:rsidRPr="0099479E">
        <w:rPr>
          <w:b/>
          <w:lang w:val="en-GB"/>
        </w:rPr>
        <w:t xml:space="preserve">:  </w:t>
      </w:r>
    </w:p>
    <w:p w14:paraId="7A30018D" w14:textId="77777777" w:rsidR="00A814DA" w:rsidRDefault="007D33D6" w:rsidP="007D33D6">
      <w:pPr>
        <w:spacing w:after="0" w:line="276" w:lineRule="auto"/>
        <w:ind w:left="427" w:right="563" w:firstLine="0"/>
        <w:rPr>
          <w:lang w:val="en-GB"/>
        </w:rPr>
      </w:pPr>
      <w:r w:rsidRPr="0099479E">
        <w:rPr>
          <w:lang w:val="en-GB"/>
        </w:rPr>
        <w:t xml:space="preserve">The </w:t>
      </w:r>
      <w:r w:rsidR="00020928" w:rsidRPr="0099479E">
        <w:rPr>
          <w:lang w:val="en-GB"/>
        </w:rPr>
        <w:t xml:space="preserve">updated </w:t>
      </w:r>
      <w:r w:rsidRPr="0099479E">
        <w:rPr>
          <w:lang w:val="en-GB"/>
        </w:rPr>
        <w:t>5-page Country TOC</w:t>
      </w:r>
      <w:r w:rsidR="00FE054C" w:rsidRPr="0099479E">
        <w:rPr>
          <w:lang w:val="en-GB"/>
        </w:rPr>
        <w:t>,</w:t>
      </w:r>
      <w:r w:rsidRPr="0099479E">
        <w:rPr>
          <w:lang w:val="en-GB"/>
        </w:rPr>
        <w:t xml:space="preserve"> </w:t>
      </w:r>
      <w:r w:rsidR="00FE054C" w:rsidRPr="0099479E">
        <w:rPr>
          <w:lang w:val="en-GB"/>
        </w:rPr>
        <w:t xml:space="preserve">the TOC </w:t>
      </w:r>
      <w:r w:rsidR="00340CB9">
        <w:rPr>
          <w:lang w:val="en-GB"/>
        </w:rPr>
        <w:t>pathway</w:t>
      </w:r>
      <w:r w:rsidRPr="0099479E">
        <w:rPr>
          <w:lang w:val="en-GB"/>
        </w:rPr>
        <w:t xml:space="preserve">, </w:t>
      </w:r>
      <w:r w:rsidR="00FE054C" w:rsidRPr="0099479E">
        <w:rPr>
          <w:lang w:val="en-GB"/>
        </w:rPr>
        <w:t xml:space="preserve">and the management summary </w:t>
      </w:r>
      <w:r w:rsidRPr="0099479E">
        <w:rPr>
          <w:lang w:val="en-GB"/>
        </w:rPr>
        <w:t>should be stored in the PPD where each DCA Country Programme has its own folder</w:t>
      </w:r>
      <w:r w:rsidR="00A814DA">
        <w:rPr>
          <w:lang w:val="en-GB"/>
        </w:rPr>
        <w:t>.</w:t>
      </w:r>
    </w:p>
    <w:p w14:paraId="08ECD17E" w14:textId="77777777" w:rsidR="00F95529" w:rsidRDefault="001E7CE2" w:rsidP="0080688F">
      <w:pPr>
        <w:spacing w:after="0" w:line="276" w:lineRule="auto"/>
        <w:ind w:left="427" w:right="563" w:firstLine="0"/>
        <w:rPr>
          <w:lang w:val="en-GB"/>
        </w:rPr>
      </w:pPr>
      <w:r>
        <w:rPr>
          <w:lang w:val="en-GB"/>
        </w:rPr>
        <w:t>It is a good idea also to</w:t>
      </w:r>
      <w:r w:rsidR="00DF28BE" w:rsidRPr="0099479E">
        <w:rPr>
          <w:lang w:val="en-GB"/>
        </w:rPr>
        <w:t xml:space="preserve"> upload the final workshop programme</w:t>
      </w:r>
      <w:r>
        <w:rPr>
          <w:lang w:val="en-GB"/>
        </w:rPr>
        <w:t xml:space="preserve">, a few </w:t>
      </w:r>
      <w:proofErr w:type="gramStart"/>
      <w:r>
        <w:rPr>
          <w:lang w:val="en-GB"/>
        </w:rPr>
        <w:t>photos</w:t>
      </w:r>
      <w:proofErr w:type="gramEnd"/>
      <w:r w:rsidR="00DF28BE" w:rsidRPr="0099479E">
        <w:rPr>
          <w:lang w:val="en-GB"/>
        </w:rPr>
        <w:t xml:space="preserve"> and </w:t>
      </w:r>
      <w:r>
        <w:rPr>
          <w:lang w:val="en-GB"/>
        </w:rPr>
        <w:t xml:space="preserve">the </w:t>
      </w:r>
      <w:r w:rsidR="00DF28BE" w:rsidRPr="0099479E">
        <w:rPr>
          <w:lang w:val="en-GB"/>
        </w:rPr>
        <w:t xml:space="preserve">list of participants. </w:t>
      </w:r>
      <w:r w:rsidR="00515F32" w:rsidRPr="0099479E">
        <w:rPr>
          <w:lang w:val="en-GB"/>
        </w:rPr>
        <w:t xml:space="preserve"> </w:t>
      </w:r>
    </w:p>
    <w:p w14:paraId="6F2FC083" w14:textId="43CC1FCD" w:rsidR="000F4583" w:rsidRPr="0099479E" w:rsidRDefault="000F4583" w:rsidP="0080688F">
      <w:pPr>
        <w:spacing w:after="0" w:line="276" w:lineRule="auto"/>
        <w:ind w:left="427" w:right="563" w:firstLine="0"/>
        <w:rPr>
          <w:lang w:val="en-GB"/>
        </w:rPr>
      </w:pPr>
      <w:r>
        <w:rPr>
          <w:noProof/>
        </w:rPr>
        <w:drawing>
          <wp:inline distT="0" distB="0" distL="0" distR="0" wp14:anchorId="37217B7C" wp14:editId="69541238">
            <wp:extent cx="5638165" cy="5196840"/>
            <wp:effectExtent l="0" t="0" r="635" b="381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638165" cy="5196840"/>
                    </a:xfrm>
                    <a:prstGeom prst="rect">
                      <a:avLst/>
                    </a:prstGeom>
                    <a:noFill/>
                    <a:ln>
                      <a:noFill/>
                    </a:ln>
                  </pic:spPr>
                </pic:pic>
              </a:graphicData>
            </a:graphic>
          </wp:inline>
        </w:drawing>
      </w:r>
    </w:p>
    <w:p w14:paraId="29DC1863" w14:textId="7F946721" w:rsidR="00627E10" w:rsidRPr="005C2E58" w:rsidRDefault="005C2E58" w:rsidP="002142E9">
      <w:pPr>
        <w:spacing w:after="20" w:line="259" w:lineRule="auto"/>
        <w:ind w:left="0" w:right="0" w:firstLine="427"/>
        <w:rPr>
          <w:bCs/>
          <w:i/>
          <w:iCs/>
          <w:sz w:val="20"/>
          <w:szCs w:val="20"/>
          <w:u w:color="000000"/>
          <w:lang w:val="en-GB"/>
        </w:rPr>
      </w:pPr>
      <w:r w:rsidRPr="005C2E58">
        <w:rPr>
          <w:bCs/>
          <w:i/>
          <w:iCs/>
          <w:sz w:val="20"/>
          <w:szCs w:val="20"/>
          <w:u w:color="000000"/>
          <w:lang w:val="en-GB"/>
        </w:rPr>
        <w:t>Example from TOC Critical Workshop in Nepal</w:t>
      </w:r>
    </w:p>
    <w:p w14:paraId="2129A2C4" w14:textId="77777777" w:rsidR="005C2E58" w:rsidRDefault="005C2E58" w:rsidP="00CC5B08">
      <w:pPr>
        <w:spacing w:after="20" w:line="259" w:lineRule="auto"/>
        <w:ind w:left="0" w:right="0" w:firstLine="0"/>
        <w:rPr>
          <w:b/>
          <w:sz w:val="24"/>
          <w:u w:val="single" w:color="000000"/>
          <w:lang w:val="en-GB"/>
        </w:rPr>
      </w:pPr>
    </w:p>
    <w:p w14:paraId="06E9DCF1" w14:textId="10517CB3" w:rsidR="00355B9D" w:rsidRPr="0099479E" w:rsidRDefault="00BA0CB3" w:rsidP="002142E9">
      <w:pPr>
        <w:spacing w:after="20" w:line="259" w:lineRule="auto"/>
        <w:ind w:left="0" w:right="0" w:firstLine="427"/>
        <w:rPr>
          <w:lang w:val="en-GB"/>
        </w:rPr>
      </w:pPr>
      <w:r w:rsidRPr="0099479E">
        <w:rPr>
          <w:b/>
          <w:sz w:val="24"/>
          <w:u w:val="single" w:color="000000"/>
          <w:lang w:val="en-GB"/>
        </w:rPr>
        <w:t>FINAL WORD:</w:t>
      </w:r>
      <w:r w:rsidRPr="0099479E">
        <w:rPr>
          <w:b/>
          <w:sz w:val="24"/>
          <w:lang w:val="en-GB"/>
        </w:rPr>
        <w:t xml:space="preserve">  </w:t>
      </w:r>
    </w:p>
    <w:p w14:paraId="18ACEBD1" w14:textId="12C75FCB" w:rsidR="00355B9D" w:rsidRDefault="00BA0CB3" w:rsidP="002142E9">
      <w:pPr>
        <w:spacing w:after="9" w:line="268" w:lineRule="auto"/>
        <w:ind w:left="426" w:right="0" w:firstLine="5"/>
        <w:rPr>
          <w:sz w:val="24"/>
          <w:lang w:val="en-GB"/>
        </w:rPr>
      </w:pPr>
      <w:r w:rsidRPr="0099479E">
        <w:rPr>
          <w:sz w:val="24"/>
          <w:lang w:val="en-GB"/>
        </w:rPr>
        <w:t xml:space="preserve">The </w:t>
      </w:r>
      <w:r w:rsidR="003A176F" w:rsidRPr="0099479E">
        <w:rPr>
          <w:sz w:val="24"/>
          <w:lang w:val="en-GB"/>
        </w:rPr>
        <w:t xml:space="preserve">use of </w:t>
      </w:r>
      <w:r w:rsidRPr="0099479E">
        <w:rPr>
          <w:sz w:val="24"/>
          <w:lang w:val="en-GB"/>
        </w:rPr>
        <w:t>TOC in DCA takes time</w:t>
      </w:r>
      <w:r w:rsidR="0079010F">
        <w:rPr>
          <w:sz w:val="24"/>
          <w:lang w:val="en-GB"/>
        </w:rPr>
        <w:t>;</w:t>
      </w:r>
      <w:r w:rsidRPr="0099479E">
        <w:rPr>
          <w:sz w:val="24"/>
          <w:lang w:val="en-GB"/>
        </w:rPr>
        <w:t xml:space="preserve"> and we learn a lot when using the approach in each </w:t>
      </w:r>
      <w:r w:rsidR="008A3C5A" w:rsidRPr="0099479E">
        <w:rPr>
          <w:sz w:val="24"/>
          <w:lang w:val="en-GB"/>
        </w:rPr>
        <w:t xml:space="preserve">of the DCA </w:t>
      </w:r>
      <w:r w:rsidRPr="0099479E">
        <w:rPr>
          <w:sz w:val="24"/>
          <w:lang w:val="en-GB"/>
        </w:rPr>
        <w:t>countr</w:t>
      </w:r>
      <w:r w:rsidR="008A3C5A" w:rsidRPr="0099479E">
        <w:rPr>
          <w:sz w:val="24"/>
          <w:lang w:val="en-GB"/>
        </w:rPr>
        <w:t>ies</w:t>
      </w:r>
      <w:r w:rsidR="0079010F">
        <w:rPr>
          <w:sz w:val="24"/>
          <w:lang w:val="en-GB"/>
        </w:rPr>
        <w:t xml:space="preserve"> every year. </w:t>
      </w:r>
      <w:proofErr w:type="gramStart"/>
      <w:r w:rsidR="0079010F">
        <w:rPr>
          <w:sz w:val="24"/>
          <w:lang w:val="en-GB"/>
        </w:rPr>
        <w:t>Hence</w:t>
      </w:r>
      <w:proofErr w:type="gramEnd"/>
      <w:r w:rsidR="0079010F">
        <w:rPr>
          <w:sz w:val="24"/>
          <w:lang w:val="en-GB"/>
        </w:rPr>
        <w:t xml:space="preserve"> we also update the approach </w:t>
      </w:r>
      <w:r w:rsidR="00EA3AD3">
        <w:rPr>
          <w:sz w:val="24"/>
          <w:lang w:val="en-GB"/>
        </w:rPr>
        <w:t>on a regular basis.</w:t>
      </w:r>
      <w:r w:rsidRPr="0099479E">
        <w:rPr>
          <w:sz w:val="24"/>
          <w:lang w:val="en-GB"/>
        </w:rPr>
        <w:t xml:space="preserve"> </w:t>
      </w:r>
    </w:p>
    <w:p w14:paraId="2F8A35C7" w14:textId="3F7B0263" w:rsidR="00F51A13" w:rsidRDefault="00F51A13" w:rsidP="00724FEF">
      <w:pPr>
        <w:spacing w:after="9" w:line="268" w:lineRule="auto"/>
        <w:ind w:left="-5" w:right="0"/>
        <w:rPr>
          <w:sz w:val="24"/>
          <w:lang w:val="en-GB"/>
        </w:rPr>
      </w:pPr>
    </w:p>
    <w:p w14:paraId="6D17774A" w14:textId="38483E3B" w:rsidR="00580130" w:rsidRDefault="00580130" w:rsidP="00724FEF">
      <w:pPr>
        <w:spacing w:after="9" w:line="268" w:lineRule="auto"/>
        <w:ind w:left="-5" w:right="0"/>
        <w:rPr>
          <w:sz w:val="24"/>
          <w:lang w:val="en-GB"/>
        </w:rPr>
      </w:pPr>
    </w:p>
    <w:p w14:paraId="46882A16" w14:textId="70C360DC" w:rsidR="00580130" w:rsidRDefault="00580130" w:rsidP="00724FEF">
      <w:pPr>
        <w:spacing w:after="9" w:line="268" w:lineRule="auto"/>
        <w:ind w:left="-5" w:right="0"/>
        <w:rPr>
          <w:sz w:val="24"/>
          <w:lang w:val="en-GB"/>
        </w:rPr>
      </w:pPr>
    </w:p>
    <w:p w14:paraId="1267D415" w14:textId="343FDC5B" w:rsidR="00580130" w:rsidRDefault="00580130" w:rsidP="00724FEF">
      <w:pPr>
        <w:spacing w:after="9" w:line="268" w:lineRule="auto"/>
        <w:ind w:left="-5" w:right="0"/>
        <w:rPr>
          <w:sz w:val="24"/>
          <w:lang w:val="en-GB"/>
        </w:rPr>
      </w:pPr>
    </w:p>
    <w:p w14:paraId="10F567C7" w14:textId="319AF32B" w:rsidR="00580130" w:rsidRDefault="00580130" w:rsidP="00724FEF">
      <w:pPr>
        <w:spacing w:after="9" w:line="268" w:lineRule="auto"/>
        <w:ind w:left="-5" w:right="0"/>
        <w:rPr>
          <w:sz w:val="24"/>
          <w:lang w:val="en-GB"/>
        </w:rPr>
      </w:pPr>
    </w:p>
    <w:p w14:paraId="206F831A" w14:textId="77777777" w:rsidR="00580130" w:rsidRDefault="00580130" w:rsidP="00724FEF">
      <w:pPr>
        <w:spacing w:after="9" w:line="268" w:lineRule="auto"/>
        <w:ind w:left="-5" w:right="0"/>
        <w:rPr>
          <w:sz w:val="24"/>
          <w:lang w:val="en-GB"/>
        </w:rPr>
      </w:pPr>
    </w:p>
    <w:p w14:paraId="53507106" w14:textId="5F69E452" w:rsidR="00007592" w:rsidRDefault="00007592" w:rsidP="00724FEF">
      <w:pPr>
        <w:spacing w:after="9" w:line="268" w:lineRule="auto"/>
        <w:ind w:left="-5" w:right="0"/>
        <w:rPr>
          <w:b/>
          <w:bCs/>
          <w:sz w:val="28"/>
          <w:szCs w:val="28"/>
          <w:lang w:val="en-GB"/>
        </w:rPr>
      </w:pPr>
      <w:r w:rsidRPr="002142E9">
        <w:rPr>
          <w:b/>
          <w:bCs/>
          <w:sz w:val="28"/>
          <w:szCs w:val="28"/>
          <w:lang w:val="en-GB"/>
        </w:rPr>
        <w:lastRenderedPageBreak/>
        <w:t xml:space="preserve">Annex 1 </w:t>
      </w:r>
      <w:r w:rsidR="00F62D48" w:rsidRPr="002142E9">
        <w:rPr>
          <w:b/>
          <w:bCs/>
          <w:sz w:val="28"/>
          <w:szCs w:val="28"/>
          <w:lang w:val="en-GB"/>
        </w:rPr>
        <w:t>–</w:t>
      </w:r>
      <w:r w:rsidRPr="002142E9">
        <w:rPr>
          <w:b/>
          <w:bCs/>
          <w:sz w:val="28"/>
          <w:szCs w:val="28"/>
          <w:lang w:val="en-GB"/>
        </w:rPr>
        <w:t xml:space="preserve"> </w:t>
      </w:r>
      <w:r w:rsidR="00F62D48" w:rsidRPr="002142E9">
        <w:rPr>
          <w:b/>
          <w:bCs/>
          <w:sz w:val="28"/>
          <w:szCs w:val="28"/>
          <w:lang w:val="en-GB"/>
        </w:rPr>
        <w:t xml:space="preserve">example of an agenda for a 2½-day </w:t>
      </w:r>
      <w:r w:rsidR="0064479A" w:rsidRPr="002142E9">
        <w:rPr>
          <w:b/>
          <w:bCs/>
          <w:sz w:val="28"/>
          <w:szCs w:val="28"/>
          <w:lang w:val="en-GB"/>
        </w:rPr>
        <w:t xml:space="preserve">TOC Programme </w:t>
      </w:r>
      <w:r w:rsidR="00CA7A42" w:rsidRPr="002142E9">
        <w:rPr>
          <w:b/>
          <w:bCs/>
          <w:sz w:val="28"/>
          <w:szCs w:val="28"/>
          <w:lang w:val="en-GB"/>
        </w:rPr>
        <w:t>Planning workshop in Lebanon</w:t>
      </w:r>
    </w:p>
    <w:p w14:paraId="7C68F407" w14:textId="77777777" w:rsidR="002142E9" w:rsidRPr="002142E9" w:rsidRDefault="002142E9" w:rsidP="00724FEF">
      <w:pPr>
        <w:spacing w:after="9" w:line="268" w:lineRule="auto"/>
        <w:ind w:left="-5" w:right="0"/>
        <w:rPr>
          <w:b/>
          <w:bCs/>
          <w:sz w:val="28"/>
          <w:szCs w:val="28"/>
          <w:lang w:val="en-GB"/>
        </w:rPr>
      </w:pPr>
    </w:p>
    <w:tbl>
      <w:tblPr>
        <w:tblStyle w:val="TableGrid0"/>
        <w:tblW w:w="5000" w:type="pct"/>
        <w:tblInd w:w="0" w:type="dxa"/>
        <w:tblLook w:val="04A0" w:firstRow="1" w:lastRow="0" w:firstColumn="1" w:lastColumn="0" w:noHBand="0" w:noVBand="1"/>
      </w:tblPr>
      <w:tblGrid>
        <w:gridCol w:w="1462"/>
        <w:gridCol w:w="2359"/>
        <w:gridCol w:w="1553"/>
        <w:gridCol w:w="1736"/>
        <w:gridCol w:w="1759"/>
      </w:tblGrid>
      <w:tr w:rsidR="002142E9" w:rsidRPr="008D3FE9" w14:paraId="511AF0F1" w14:textId="77777777" w:rsidTr="00AC5AD4">
        <w:trPr>
          <w:trHeight w:val="536"/>
        </w:trPr>
        <w:tc>
          <w:tcPr>
            <w:tcW w:w="760" w:type="pct"/>
            <w:shd w:val="clear" w:color="auto" w:fill="A8D08D" w:themeFill="accent6" w:themeFillTint="99"/>
            <w:hideMark/>
          </w:tcPr>
          <w:p w14:paraId="0C6704BB" w14:textId="77777777" w:rsidR="002142E9" w:rsidRPr="008D3FE9" w:rsidRDefault="002142E9" w:rsidP="00AC5AD4">
            <w:pPr>
              <w:jc w:val="center"/>
              <w:rPr>
                <w:rFonts w:asciiTheme="minorHAnsi" w:eastAsiaTheme="minorEastAsia" w:hAnsiTheme="minorHAnsi" w:cstheme="minorHAnsi"/>
                <w:b/>
                <w:color w:val="000000" w:themeColor="text1"/>
                <w:lang w:val="en-US"/>
              </w:rPr>
            </w:pPr>
            <w:r w:rsidRPr="008D3FE9">
              <w:rPr>
                <w:rFonts w:asciiTheme="minorHAnsi" w:eastAsiaTheme="minorEastAsia" w:hAnsiTheme="minorHAnsi" w:cstheme="minorHAnsi"/>
                <w:b/>
                <w:color w:val="000000" w:themeColor="text1"/>
                <w:lang w:val="en-US"/>
              </w:rPr>
              <w:t>TIME</w:t>
            </w:r>
          </w:p>
        </w:tc>
        <w:tc>
          <w:tcPr>
            <w:tcW w:w="1436" w:type="pct"/>
            <w:shd w:val="clear" w:color="auto" w:fill="A8D08D" w:themeFill="accent6" w:themeFillTint="99"/>
            <w:hideMark/>
          </w:tcPr>
          <w:p w14:paraId="672D1F19" w14:textId="77777777" w:rsidR="002142E9" w:rsidRPr="008D3FE9" w:rsidRDefault="002142E9" w:rsidP="00AC5AD4">
            <w:pPr>
              <w:jc w:val="center"/>
              <w:rPr>
                <w:rFonts w:asciiTheme="minorHAnsi" w:eastAsiaTheme="minorEastAsia" w:hAnsiTheme="minorHAnsi" w:cstheme="minorHAnsi"/>
                <w:b/>
                <w:color w:val="000000" w:themeColor="text1"/>
                <w:lang w:val="en-US"/>
              </w:rPr>
            </w:pPr>
            <w:r w:rsidRPr="008D3FE9">
              <w:rPr>
                <w:rFonts w:asciiTheme="minorHAnsi" w:eastAsiaTheme="minorEastAsia" w:hAnsiTheme="minorHAnsi" w:cstheme="minorHAnsi"/>
                <w:b/>
                <w:color w:val="000000" w:themeColor="text1"/>
                <w:lang w:val="en-US"/>
              </w:rPr>
              <w:t>DAY 1</w:t>
            </w:r>
            <w:r>
              <w:rPr>
                <w:rFonts w:asciiTheme="minorHAnsi" w:eastAsiaTheme="minorEastAsia" w:hAnsiTheme="minorHAnsi" w:cstheme="minorHAnsi"/>
                <w:b/>
                <w:color w:val="000000" w:themeColor="text1"/>
                <w:lang w:val="en-US"/>
              </w:rPr>
              <w:t>:</w:t>
            </w:r>
            <w:r w:rsidRPr="008D3FE9">
              <w:rPr>
                <w:rFonts w:asciiTheme="minorHAnsi" w:eastAsiaTheme="minorEastAsia" w:hAnsiTheme="minorHAnsi" w:cstheme="minorHAnsi"/>
                <w:b/>
                <w:color w:val="000000" w:themeColor="text1"/>
                <w:lang w:val="en-US"/>
              </w:rPr>
              <w:t xml:space="preserve"> </w:t>
            </w:r>
          </w:p>
        </w:tc>
        <w:tc>
          <w:tcPr>
            <w:tcW w:w="862" w:type="pct"/>
            <w:shd w:val="clear" w:color="auto" w:fill="A8D08D" w:themeFill="accent6" w:themeFillTint="99"/>
          </w:tcPr>
          <w:p w14:paraId="490EDF84" w14:textId="77777777" w:rsidR="002142E9" w:rsidRPr="008D3FE9" w:rsidRDefault="002142E9" w:rsidP="00AC5AD4">
            <w:pPr>
              <w:jc w:val="center"/>
              <w:rPr>
                <w:rFonts w:asciiTheme="minorHAnsi" w:eastAsiaTheme="minorEastAsia" w:hAnsiTheme="minorHAnsi" w:cstheme="minorHAnsi"/>
                <w:b/>
                <w:color w:val="000000" w:themeColor="text1"/>
                <w:lang w:val="en-US"/>
              </w:rPr>
            </w:pPr>
            <w:r w:rsidRPr="008D3FE9">
              <w:rPr>
                <w:rFonts w:asciiTheme="minorHAnsi" w:eastAsiaTheme="minorEastAsia" w:hAnsiTheme="minorHAnsi" w:cstheme="minorHAnsi"/>
                <w:b/>
                <w:color w:val="000000" w:themeColor="text1"/>
                <w:lang w:val="en-US"/>
              </w:rPr>
              <w:t>Facilitators</w:t>
            </w:r>
          </w:p>
        </w:tc>
        <w:tc>
          <w:tcPr>
            <w:tcW w:w="962" w:type="pct"/>
            <w:shd w:val="clear" w:color="auto" w:fill="A8D08D" w:themeFill="accent6" w:themeFillTint="99"/>
          </w:tcPr>
          <w:p w14:paraId="5AA1B833" w14:textId="77777777" w:rsidR="002142E9" w:rsidRPr="008D3FE9" w:rsidRDefault="002142E9" w:rsidP="00AC5AD4">
            <w:pPr>
              <w:jc w:val="center"/>
              <w:rPr>
                <w:rFonts w:asciiTheme="minorHAnsi" w:eastAsiaTheme="minorEastAsia" w:hAnsiTheme="minorHAnsi" w:cstheme="minorHAnsi"/>
                <w:b/>
                <w:color w:val="000000" w:themeColor="text1"/>
              </w:rPr>
            </w:pPr>
            <w:proofErr w:type="spellStart"/>
            <w:r w:rsidRPr="008D3FE9">
              <w:rPr>
                <w:rFonts w:asciiTheme="minorHAnsi" w:eastAsiaTheme="minorEastAsia" w:hAnsiTheme="minorHAnsi" w:cstheme="minorHAnsi"/>
                <w:b/>
                <w:color w:val="000000" w:themeColor="text1"/>
              </w:rPr>
              <w:t>Expected</w:t>
            </w:r>
            <w:proofErr w:type="spellEnd"/>
            <w:r w:rsidRPr="008D3FE9">
              <w:rPr>
                <w:rFonts w:asciiTheme="minorHAnsi" w:eastAsiaTheme="minorEastAsia" w:hAnsiTheme="minorHAnsi" w:cstheme="minorHAnsi"/>
                <w:b/>
                <w:color w:val="000000" w:themeColor="text1"/>
              </w:rPr>
              <w:t xml:space="preserve"> output </w:t>
            </w:r>
          </w:p>
        </w:tc>
        <w:tc>
          <w:tcPr>
            <w:tcW w:w="979" w:type="pct"/>
            <w:shd w:val="clear" w:color="auto" w:fill="A8D08D" w:themeFill="accent6" w:themeFillTint="99"/>
          </w:tcPr>
          <w:p w14:paraId="09244FED" w14:textId="77777777" w:rsidR="002142E9" w:rsidRPr="008D3FE9" w:rsidRDefault="002142E9" w:rsidP="00AC5AD4">
            <w:pPr>
              <w:jc w:val="center"/>
              <w:rPr>
                <w:rFonts w:asciiTheme="minorHAnsi" w:eastAsiaTheme="minorEastAsia" w:hAnsiTheme="minorHAnsi" w:cstheme="minorHAnsi"/>
                <w:b/>
                <w:color w:val="000000" w:themeColor="text1"/>
              </w:rPr>
            </w:pPr>
            <w:proofErr w:type="spellStart"/>
            <w:r w:rsidRPr="008D3FE9">
              <w:rPr>
                <w:rFonts w:asciiTheme="minorHAnsi" w:eastAsiaTheme="minorEastAsia" w:hAnsiTheme="minorHAnsi" w:cstheme="minorHAnsi"/>
                <w:b/>
                <w:color w:val="000000" w:themeColor="text1"/>
              </w:rPr>
              <w:t>Preparation</w:t>
            </w:r>
            <w:proofErr w:type="spellEnd"/>
            <w:r w:rsidRPr="008D3FE9">
              <w:rPr>
                <w:rFonts w:asciiTheme="minorHAnsi" w:eastAsiaTheme="minorEastAsia" w:hAnsiTheme="minorHAnsi" w:cstheme="minorHAnsi"/>
                <w:b/>
                <w:color w:val="000000" w:themeColor="text1"/>
              </w:rPr>
              <w:t xml:space="preserve">, </w:t>
            </w:r>
            <w:proofErr w:type="spellStart"/>
            <w:r w:rsidRPr="008D3FE9">
              <w:rPr>
                <w:rFonts w:asciiTheme="minorHAnsi" w:eastAsiaTheme="minorEastAsia" w:hAnsiTheme="minorHAnsi" w:cstheme="minorHAnsi"/>
                <w:b/>
                <w:color w:val="000000" w:themeColor="text1"/>
              </w:rPr>
              <w:t>material</w:t>
            </w:r>
            <w:proofErr w:type="spellEnd"/>
            <w:r w:rsidRPr="008D3FE9">
              <w:rPr>
                <w:rFonts w:asciiTheme="minorHAnsi" w:eastAsiaTheme="minorEastAsia" w:hAnsiTheme="minorHAnsi" w:cstheme="minorHAnsi"/>
                <w:b/>
                <w:color w:val="000000" w:themeColor="text1"/>
              </w:rPr>
              <w:t xml:space="preserve"> </w:t>
            </w:r>
            <w:proofErr w:type="spellStart"/>
            <w:r w:rsidRPr="008D3FE9">
              <w:rPr>
                <w:rFonts w:asciiTheme="minorHAnsi" w:eastAsiaTheme="minorEastAsia" w:hAnsiTheme="minorHAnsi" w:cstheme="minorHAnsi"/>
                <w:b/>
                <w:color w:val="000000" w:themeColor="text1"/>
              </w:rPr>
              <w:t>ready</w:t>
            </w:r>
            <w:proofErr w:type="spellEnd"/>
            <w:r w:rsidRPr="008D3FE9">
              <w:rPr>
                <w:rFonts w:asciiTheme="minorHAnsi" w:eastAsiaTheme="minorEastAsia" w:hAnsiTheme="minorHAnsi" w:cstheme="minorHAnsi"/>
                <w:b/>
                <w:color w:val="000000" w:themeColor="text1"/>
              </w:rPr>
              <w:t xml:space="preserve"> </w:t>
            </w:r>
          </w:p>
        </w:tc>
      </w:tr>
      <w:tr w:rsidR="002142E9" w:rsidRPr="008D3FE9" w14:paraId="564E2DBB" w14:textId="77777777" w:rsidTr="00AC5AD4">
        <w:trPr>
          <w:trHeight w:val="963"/>
        </w:trPr>
        <w:tc>
          <w:tcPr>
            <w:tcW w:w="760" w:type="pct"/>
          </w:tcPr>
          <w:p w14:paraId="119A3016"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8.30-9.00</w:t>
            </w:r>
          </w:p>
        </w:tc>
        <w:tc>
          <w:tcPr>
            <w:tcW w:w="1436" w:type="pct"/>
          </w:tcPr>
          <w:p w14:paraId="633369FF" w14:textId="77777777" w:rsidR="002142E9" w:rsidRPr="008D3FE9" w:rsidRDefault="002142E9" w:rsidP="00AC5AD4">
            <w:pPr>
              <w:rPr>
                <w:rFonts w:asciiTheme="minorHAnsi" w:eastAsiaTheme="minorEastAsia" w:hAnsiTheme="minorHAnsi" w:cstheme="minorHAnsi"/>
                <w:b/>
                <w:color w:val="000000" w:themeColor="text1"/>
                <w:u w:val="single"/>
                <w:lang w:val="en-US"/>
              </w:rPr>
            </w:pPr>
            <w:r w:rsidRPr="008D3FE9">
              <w:rPr>
                <w:rFonts w:asciiTheme="minorHAnsi" w:hAnsiTheme="minorHAnsi" w:cstheme="minorHAnsi"/>
                <w:lang w:val="en-US" w:eastAsia="en-GB"/>
              </w:rPr>
              <w:t>Breakfast and registration</w:t>
            </w:r>
          </w:p>
        </w:tc>
        <w:tc>
          <w:tcPr>
            <w:tcW w:w="862" w:type="pct"/>
          </w:tcPr>
          <w:p w14:paraId="467649B5"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DCA Lebanon colleagues</w:t>
            </w:r>
          </w:p>
        </w:tc>
        <w:tc>
          <w:tcPr>
            <w:tcW w:w="962" w:type="pct"/>
          </w:tcPr>
          <w:p w14:paraId="42F67813" w14:textId="77777777" w:rsidR="002142E9" w:rsidRPr="008D3FE9" w:rsidRDefault="002142E9" w:rsidP="00AC5AD4">
            <w:pPr>
              <w:rPr>
                <w:rFonts w:asciiTheme="minorHAnsi" w:eastAsiaTheme="minorEastAsia" w:hAnsiTheme="minorHAnsi" w:cstheme="minorHAnsi"/>
                <w:lang w:val="en-US"/>
              </w:rPr>
            </w:pPr>
          </w:p>
        </w:tc>
        <w:tc>
          <w:tcPr>
            <w:tcW w:w="979" w:type="pct"/>
          </w:tcPr>
          <w:p w14:paraId="04694A25" w14:textId="77777777" w:rsidR="002142E9" w:rsidRPr="008D3FE9" w:rsidRDefault="002142E9" w:rsidP="00AC5AD4">
            <w:pPr>
              <w:rPr>
                <w:rFonts w:asciiTheme="minorHAnsi" w:eastAsiaTheme="minorEastAsia" w:hAnsiTheme="minorHAnsi" w:cstheme="minorHAnsi"/>
                <w:lang w:val="en-US"/>
              </w:rPr>
            </w:pPr>
          </w:p>
        </w:tc>
      </w:tr>
      <w:tr w:rsidR="002142E9" w:rsidRPr="008D3FE9" w14:paraId="4A539270" w14:textId="77777777" w:rsidTr="00AC5AD4">
        <w:trPr>
          <w:trHeight w:val="963"/>
        </w:trPr>
        <w:tc>
          <w:tcPr>
            <w:tcW w:w="760" w:type="pct"/>
          </w:tcPr>
          <w:p w14:paraId="103D32EE"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9.00-9.15</w:t>
            </w:r>
          </w:p>
        </w:tc>
        <w:tc>
          <w:tcPr>
            <w:tcW w:w="1436" w:type="pct"/>
          </w:tcPr>
          <w:p w14:paraId="16D79FB1"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b/>
                <w:color w:val="000000" w:themeColor="text1"/>
                <w:u w:val="single"/>
                <w:lang w:val="en-US"/>
              </w:rPr>
              <w:t>Session 1:</w:t>
            </w:r>
            <w:r w:rsidRPr="008D3FE9">
              <w:rPr>
                <w:rFonts w:asciiTheme="minorHAnsi" w:eastAsiaTheme="minorEastAsia" w:hAnsiTheme="minorHAnsi" w:cstheme="minorHAnsi"/>
                <w:color w:val="000000" w:themeColor="text1"/>
                <w:lang w:val="en-US"/>
              </w:rPr>
              <w:t xml:space="preserve"> </w:t>
            </w:r>
          </w:p>
          <w:p w14:paraId="69160ADC"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Welcome and setting the scene.</w:t>
            </w:r>
          </w:p>
          <w:p w14:paraId="0DAB97A8" w14:textId="77777777" w:rsidR="002142E9" w:rsidRPr="008D3FE9" w:rsidRDefault="002142E9" w:rsidP="00AC5AD4">
            <w:pPr>
              <w:rPr>
                <w:rFonts w:asciiTheme="minorHAnsi" w:eastAsiaTheme="minorEastAsia" w:hAnsiTheme="minorHAnsi" w:cstheme="minorHAnsi"/>
                <w:color w:val="000000" w:themeColor="text1"/>
                <w:lang w:val="en-US"/>
              </w:rPr>
            </w:pPr>
          </w:p>
          <w:p w14:paraId="0AE5B391"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Introduction of all participants.</w:t>
            </w:r>
          </w:p>
        </w:tc>
        <w:tc>
          <w:tcPr>
            <w:tcW w:w="862" w:type="pct"/>
          </w:tcPr>
          <w:p w14:paraId="2926899C" w14:textId="77777777" w:rsidR="002142E9" w:rsidRPr="008D3FE9" w:rsidRDefault="002142E9" w:rsidP="00AC5AD4">
            <w:pPr>
              <w:rPr>
                <w:rFonts w:asciiTheme="minorHAnsi" w:eastAsiaTheme="minorEastAsia" w:hAnsiTheme="minorHAnsi" w:cstheme="minorHAnsi"/>
                <w:color w:val="000000" w:themeColor="text1"/>
                <w:lang w:val="en-US"/>
              </w:rPr>
            </w:pPr>
          </w:p>
          <w:p w14:paraId="4679E789"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Mike</w:t>
            </w:r>
          </w:p>
          <w:p w14:paraId="4DB43FA5" w14:textId="77777777" w:rsidR="002142E9" w:rsidRPr="008D3FE9" w:rsidRDefault="002142E9" w:rsidP="00AC5AD4">
            <w:pPr>
              <w:rPr>
                <w:rFonts w:asciiTheme="minorHAnsi" w:eastAsiaTheme="minorEastAsia" w:hAnsiTheme="minorHAnsi" w:cstheme="minorHAnsi"/>
                <w:color w:val="000000" w:themeColor="text1"/>
                <w:lang w:val="en-US"/>
              </w:rPr>
            </w:pPr>
          </w:p>
          <w:p w14:paraId="16FA84B8"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Mirna</w:t>
            </w:r>
          </w:p>
        </w:tc>
        <w:tc>
          <w:tcPr>
            <w:tcW w:w="962" w:type="pct"/>
          </w:tcPr>
          <w:p w14:paraId="23C25047" w14:textId="77777777" w:rsidR="002142E9" w:rsidRPr="008D3FE9" w:rsidRDefault="002142E9" w:rsidP="00AC5AD4">
            <w:pPr>
              <w:rPr>
                <w:rFonts w:asciiTheme="minorHAnsi" w:eastAsiaTheme="minorEastAsia" w:hAnsiTheme="minorHAnsi" w:cstheme="minorHAnsi"/>
                <w:lang w:val="en-US"/>
              </w:rPr>
            </w:pPr>
            <w:r w:rsidRPr="008D3FE9">
              <w:rPr>
                <w:rFonts w:asciiTheme="minorHAnsi" w:hAnsiTheme="minorHAnsi" w:cstheme="minorHAnsi"/>
                <w:lang w:val="en-US" w:eastAsia="en-GB"/>
              </w:rPr>
              <w:t xml:space="preserve">Welcoming everyone and sharing </w:t>
            </w:r>
            <w:r>
              <w:rPr>
                <w:rFonts w:asciiTheme="minorHAnsi" w:hAnsiTheme="minorHAnsi" w:cstheme="minorHAnsi"/>
                <w:lang w:val="en-US" w:eastAsia="en-GB"/>
              </w:rPr>
              <w:t>i</w:t>
            </w:r>
            <w:r w:rsidRPr="008D3FE9">
              <w:rPr>
                <w:rFonts w:asciiTheme="minorHAnsi" w:hAnsiTheme="minorHAnsi" w:cstheme="minorHAnsi"/>
                <w:lang w:val="en-US" w:eastAsia="en-GB"/>
              </w:rPr>
              <w:t xml:space="preserve">nspiring inputs to frame the work to be carried out the following </w:t>
            </w:r>
            <w:r>
              <w:rPr>
                <w:rFonts w:asciiTheme="minorHAnsi" w:hAnsiTheme="minorHAnsi" w:cstheme="minorHAnsi"/>
                <w:lang w:val="en-US" w:eastAsia="en-GB"/>
              </w:rPr>
              <w:t>2½</w:t>
            </w:r>
            <w:r w:rsidRPr="008D3FE9">
              <w:rPr>
                <w:rFonts w:asciiTheme="minorHAnsi" w:hAnsiTheme="minorHAnsi" w:cstheme="minorHAnsi"/>
                <w:lang w:val="en-US" w:eastAsia="en-GB"/>
              </w:rPr>
              <w:t xml:space="preserve"> days.</w:t>
            </w:r>
          </w:p>
        </w:tc>
        <w:tc>
          <w:tcPr>
            <w:tcW w:w="979" w:type="pct"/>
          </w:tcPr>
          <w:p w14:paraId="708E6791" w14:textId="77777777" w:rsidR="002142E9" w:rsidRDefault="002142E9" w:rsidP="00AC5AD4">
            <w:pPr>
              <w:rPr>
                <w:rFonts w:asciiTheme="minorHAnsi" w:hAnsiTheme="minorHAnsi" w:cstheme="minorHAnsi"/>
                <w:lang w:val="en-US" w:eastAsia="en-GB"/>
              </w:rPr>
            </w:pPr>
          </w:p>
          <w:p w14:paraId="22281339" w14:textId="77777777" w:rsidR="002142E9" w:rsidRDefault="002142E9" w:rsidP="00AC5AD4">
            <w:pPr>
              <w:rPr>
                <w:rFonts w:asciiTheme="minorHAnsi" w:hAnsiTheme="minorHAnsi" w:cstheme="minorHAnsi"/>
                <w:lang w:val="en-US" w:eastAsia="en-GB"/>
              </w:rPr>
            </w:pPr>
          </w:p>
          <w:p w14:paraId="76763AC2" w14:textId="77777777" w:rsidR="002142E9" w:rsidRDefault="002142E9" w:rsidP="00AC5AD4">
            <w:pPr>
              <w:rPr>
                <w:rFonts w:asciiTheme="minorHAnsi" w:hAnsiTheme="minorHAnsi" w:cstheme="minorHAnsi"/>
                <w:lang w:val="en-US" w:eastAsia="en-GB"/>
              </w:rPr>
            </w:pPr>
          </w:p>
          <w:p w14:paraId="30B92880" w14:textId="77777777" w:rsidR="002142E9" w:rsidRPr="008D3FE9" w:rsidRDefault="002142E9" w:rsidP="00AC5AD4">
            <w:pPr>
              <w:rPr>
                <w:rFonts w:asciiTheme="minorHAnsi" w:hAnsiTheme="minorHAnsi" w:cstheme="minorHAnsi"/>
                <w:lang w:val="en-US" w:eastAsia="en-GB"/>
              </w:rPr>
            </w:pPr>
            <w:r>
              <w:rPr>
                <w:rFonts w:asciiTheme="minorHAnsi" w:hAnsiTheme="minorHAnsi" w:cstheme="minorHAnsi"/>
                <w:lang w:val="en-US" w:eastAsia="en-GB"/>
              </w:rPr>
              <w:t>Use fun intro. method</w:t>
            </w:r>
          </w:p>
        </w:tc>
      </w:tr>
      <w:tr w:rsidR="002142E9" w:rsidRPr="002142E9" w14:paraId="5D9DC96B" w14:textId="77777777" w:rsidTr="00AC5AD4">
        <w:trPr>
          <w:trHeight w:val="848"/>
        </w:trPr>
        <w:tc>
          <w:tcPr>
            <w:tcW w:w="760" w:type="pct"/>
          </w:tcPr>
          <w:p w14:paraId="0325A7A9"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hAnsiTheme="minorHAnsi" w:cstheme="minorHAnsi"/>
                <w:lang w:eastAsia="en-GB"/>
              </w:rPr>
              <w:t>9.15-9.30 </w:t>
            </w:r>
          </w:p>
        </w:tc>
        <w:tc>
          <w:tcPr>
            <w:tcW w:w="1436" w:type="pct"/>
          </w:tcPr>
          <w:p w14:paraId="569DB11F" w14:textId="77777777" w:rsidR="002142E9" w:rsidRPr="008D3FE9" w:rsidRDefault="002142E9" w:rsidP="00AC5AD4">
            <w:pPr>
              <w:rPr>
                <w:rFonts w:asciiTheme="minorHAnsi" w:hAnsiTheme="minorHAnsi" w:cstheme="minorHAnsi"/>
                <w:lang w:val="en-US" w:eastAsia="en-GB"/>
              </w:rPr>
            </w:pPr>
            <w:r w:rsidRPr="00121873">
              <w:rPr>
                <w:rFonts w:asciiTheme="minorHAnsi" w:hAnsiTheme="minorHAnsi" w:cstheme="minorHAnsi"/>
                <w:b/>
                <w:bCs/>
                <w:u w:val="single"/>
                <w:lang w:val="en-US" w:eastAsia="en-GB"/>
              </w:rPr>
              <w:t>Introduction</w:t>
            </w:r>
            <w:r w:rsidRPr="008D3FE9">
              <w:rPr>
                <w:rFonts w:asciiTheme="minorHAnsi" w:hAnsiTheme="minorHAnsi" w:cstheme="minorHAnsi"/>
                <w:b/>
                <w:bCs/>
                <w:lang w:val="en-US" w:eastAsia="en-GB"/>
              </w:rPr>
              <w:t>:</w:t>
            </w:r>
            <w:r w:rsidRPr="008D3FE9">
              <w:rPr>
                <w:rFonts w:asciiTheme="minorHAnsi" w:hAnsiTheme="minorHAnsi" w:cstheme="minorHAnsi"/>
                <w:lang w:val="en-US" w:eastAsia="en-GB"/>
              </w:rPr>
              <w:t xml:space="preserve"> </w:t>
            </w:r>
          </w:p>
          <w:p w14:paraId="7AA0CAFA" w14:textId="77777777" w:rsidR="002142E9" w:rsidRPr="008D3FE9" w:rsidRDefault="002142E9" w:rsidP="00AC5AD4">
            <w:pPr>
              <w:rPr>
                <w:rFonts w:asciiTheme="minorHAnsi" w:eastAsiaTheme="minorEastAsia" w:hAnsiTheme="minorHAnsi" w:cstheme="minorHAnsi"/>
                <w:b/>
                <w:bCs/>
                <w:color w:val="000000" w:themeColor="text1"/>
                <w:u w:val="single"/>
                <w:lang w:val="en-US"/>
              </w:rPr>
            </w:pPr>
            <w:r w:rsidRPr="008D3FE9">
              <w:rPr>
                <w:rFonts w:asciiTheme="minorHAnsi" w:hAnsiTheme="minorHAnsi" w:cstheme="minorHAnsi"/>
                <w:lang w:val="en-US" w:eastAsia="en-GB"/>
              </w:rPr>
              <w:t>Present workshop programme, methods, and code of conduct.   </w:t>
            </w:r>
          </w:p>
        </w:tc>
        <w:tc>
          <w:tcPr>
            <w:tcW w:w="862" w:type="pct"/>
          </w:tcPr>
          <w:p w14:paraId="0597CC10"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 xml:space="preserve">Steffen &amp; </w:t>
            </w:r>
            <w:r>
              <w:rPr>
                <w:rFonts w:asciiTheme="minorHAnsi" w:eastAsiaTheme="minorEastAsia" w:hAnsiTheme="minorHAnsi" w:cstheme="minorHAnsi"/>
                <w:color w:val="000000" w:themeColor="text1"/>
                <w:lang w:val="en-US"/>
              </w:rPr>
              <w:t>Sarah</w:t>
            </w:r>
          </w:p>
        </w:tc>
        <w:tc>
          <w:tcPr>
            <w:tcW w:w="962" w:type="pct"/>
          </w:tcPr>
          <w:p w14:paraId="2B7C4360"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hAnsiTheme="minorHAnsi" w:cstheme="minorHAnsi"/>
                <w:lang w:val="en-US" w:eastAsia="en-GB"/>
              </w:rPr>
              <w:t xml:space="preserve">All participants know </w:t>
            </w:r>
            <w:r>
              <w:rPr>
                <w:rFonts w:asciiTheme="minorHAnsi" w:hAnsiTheme="minorHAnsi" w:cstheme="minorHAnsi"/>
                <w:lang w:val="en-US" w:eastAsia="en-GB"/>
              </w:rPr>
              <w:t xml:space="preserve">each other and </w:t>
            </w:r>
            <w:r w:rsidRPr="008D3FE9">
              <w:rPr>
                <w:rFonts w:asciiTheme="minorHAnsi" w:hAnsiTheme="minorHAnsi" w:cstheme="minorHAnsi"/>
                <w:lang w:val="en-US" w:eastAsia="en-GB"/>
              </w:rPr>
              <w:t>the agenda, clarification of expec</w:t>
            </w:r>
            <w:r>
              <w:rPr>
                <w:rFonts w:asciiTheme="minorHAnsi" w:hAnsiTheme="minorHAnsi" w:cstheme="minorHAnsi"/>
                <w:lang w:val="en-US" w:eastAsia="en-GB"/>
              </w:rPr>
              <w:t>t</w:t>
            </w:r>
            <w:r w:rsidRPr="008D3FE9">
              <w:rPr>
                <w:rFonts w:asciiTheme="minorHAnsi" w:hAnsiTheme="minorHAnsi" w:cstheme="minorHAnsi"/>
                <w:lang w:val="en-US" w:eastAsia="en-GB"/>
              </w:rPr>
              <w:t>ations and rules for the workshop</w:t>
            </w:r>
            <w:r>
              <w:rPr>
                <w:rFonts w:asciiTheme="minorHAnsi" w:hAnsiTheme="minorHAnsi" w:cstheme="minorHAnsi"/>
                <w:lang w:val="en-US" w:eastAsia="en-GB"/>
              </w:rPr>
              <w:t xml:space="preserve"> agreed on.</w:t>
            </w:r>
          </w:p>
        </w:tc>
        <w:tc>
          <w:tcPr>
            <w:tcW w:w="979" w:type="pct"/>
          </w:tcPr>
          <w:p w14:paraId="5931913D" w14:textId="77777777" w:rsidR="002142E9" w:rsidRPr="008D3FE9" w:rsidRDefault="002142E9" w:rsidP="00AC5AD4">
            <w:pPr>
              <w:rPr>
                <w:rFonts w:asciiTheme="minorHAnsi" w:hAnsiTheme="minorHAnsi" w:cstheme="minorHAnsi"/>
                <w:lang w:val="en-US" w:eastAsia="en-GB"/>
              </w:rPr>
            </w:pPr>
            <w:r>
              <w:rPr>
                <w:rFonts w:asciiTheme="minorHAnsi" w:hAnsiTheme="minorHAnsi" w:cstheme="minorHAnsi"/>
                <w:lang w:val="en-US" w:eastAsia="en-GB"/>
              </w:rPr>
              <w:t>Have a draft code of conduct ready on poster</w:t>
            </w:r>
          </w:p>
        </w:tc>
      </w:tr>
      <w:tr w:rsidR="002142E9" w:rsidRPr="002142E9" w14:paraId="18DC051D" w14:textId="77777777" w:rsidTr="00AC5AD4">
        <w:trPr>
          <w:trHeight w:val="848"/>
        </w:trPr>
        <w:tc>
          <w:tcPr>
            <w:tcW w:w="760" w:type="pct"/>
            <w:hideMark/>
          </w:tcPr>
          <w:p w14:paraId="0944FC2B"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9.30–10.30</w:t>
            </w:r>
          </w:p>
        </w:tc>
        <w:tc>
          <w:tcPr>
            <w:tcW w:w="1436" w:type="pct"/>
            <w:hideMark/>
          </w:tcPr>
          <w:p w14:paraId="368ABF7C" w14:textId="77777777" w:rsidR="002142E9" w:rsidRPr="008D3FE9" w:rsidRDefault="002142E9" w:rsidP="00AC5AD4">
            <w:pPr>
              <w:rPr>
                <w:rFonts w:asciiTheme="minorHAnsi" w:eastAsiaTheme="minorEastAsia" w:hAnsiTheme="minorHAnsi" w:cstheme="minorHAnsi"/>
                <w:b/>
                <w:color w:val="000000" w:themeColor="text1"/>
                <w:u w:val="single"/>
                <w:lang w:val="en-US"/>
              </w:rPr>
            </w:pPr>
            <w:r w:rsidRPr="008D3FE9">
              <w:rPr>
                <w:rFonts w:asciiTheme="minorHAnsi" w:eastAsiaTheme="minorEastAsia" w:hAnsiTheme="minorHAnsi" w:cstheme="minorHAnsi"/>
                <w:b/>
                <w:bCs/>
                <w:color w:val="000000" w:themeColor="text1"/>
                <w:u w:val="single"/>
                <w:lang w:val="en-US"/>
              </w:rPr>
              <w:t xml:space="preserve">Session 2: Learning from </w:t>
            </w:r>
            <w:r>
              <w:rPr>
                <w:rFonts w:asciiTheme="minorHAnsi" w:eastAsiaTheme="minorEastAsia" w:hAnsiTheme="minorHAnsi" w:cstheme="minorHAnsi"/>
                <w:b/>
                <w:bCs/>
                <w:color w:val="000000" w:themeColor="text1"/>
                <w:u w:val="single"/>
                <w:lang w:val="en-US"/>
              </w:rPr>
              <w:t xml:space="preserve">Partners and </w:t>
            </w:r>
            <w:r w:rsidRPr="008D3FE9">
              <w:rPr>
                <w:rFonts w:asciiTheme="minorHAnsi" w:eastAsiaTheme="minorEastAsia" w:hAnsiTheme="minorHAnsi" w:cstheme="minorHAnsi"/>
                <w:b/>
                <w:bCs/>
                <w:color w:val="000000" w:themeColor="text1"/>
                <w:u w:val="single"/>
                <w:lang w:val="en-US"/>
              </w:rPr>
              <w:t xml:space="preserve">DCAs work in Lebanon </w:t>
            </w:r>
            <w:r>
              <w:rPr>
                <w:rFonts w:asciiTheme="minorHAnsi" w:eastAsiaTheme="minorEastAsia" w:hAnsiTheme="minorHAnsi" w:cstheme="minorHAnsi"/>
                <w:b/>
                <w:bCs/>
                <w:color w:val="000000" w:themeColor="text1"/>
                <w:u w:val="single"/>
                <w:lang w:val="en-US"/>
              </w:rPr>
              <w:t>until now</w:t>
            </w:r>
          </w:p>
          <w:p w14:paraId="03E0C4ED" w14:textId="77777777" w:rsidR="002142E9" w:rsidRPr="008D3FE9" w:rsidRDefault="002142E9" w:rsidP="00AC5AD4">
            <w:pPr>
              <w:textAlignment w:val="baseline"/>
              <w:rPr>
                <w:rFonts w:asciiTheme="minorHAnsi" w:hAnsiTheme="minorHAnsi" w:cstheme="minorHAnsi"/>
                <w:lang w:val="en-US" w:eastAsia="en-GB"/>
              </w:rPr>
            </w:pPr>
            <w:r w:rsidRPr="008D3FE9">
              <w:rPr>
                <w:rFonts w:asciiTheme="minorHAnsi" w:hAnsiTheme="minorHAnsi" w:cstheme="minorHAnsi"/>
                <w:lang w:val="en-US" w:eastAsia="en-GB"/>
              </w:rPr>
              <w:t xml:space="preserve">Presentation of key successes, </w:t>
            </w:r>
            <w:r>
              <w:rPr>
                <w:rFonts w:asciiTheme="minorHAnsi" w:hAnsiTheme="minorHAnsi" w:cstheme="minorHAnsi"/>
                <w:lang w:val="en-US" w:eastAsia="en-GB"/>
              </w:rPr>
              <w:t xml:space="preserve">main </w:t>
            </w:r>
            <w:r w:rsidRPr="008D3FE9">
              <w:rPr>
                <w:rFonts w:asciiTheme="minorHAnsi" w:hAnsiTheme="minorHAnsi" w:cstheme="minorHAnsi"/>
                <w:lang w:val="en-US" w:eastAsia="en-GB"/>
              </w:rPr>
              <w:t xml:space="preserve">challenges, and </w:t>
            </w:r>
            <w:r>
              <w:rPr>
                <w:rFonts w:asciiTheme="minorHAnsi" w:hAnsiTheme="minorHAnsi" w:cstheme="minorHAnsi"/>
                <w:lang w:val="en-US" w:eastAsia="en-GB"/>
              </w:rPr>
              <w:t>important</w:t>
            </w:r>
            <w:r w:rsidRPr="008D3FE9">
              <w:rPr>
                <w:rFonts w:asciiTheme="minorHAnsi" w:hAnsiTheme="minorHAnsi" w:cstheme="minorHAnsi"/>
                <w:lang w:val="en-US" w:eastAsia="en-GB"/>
              </w:rPr>
              <w:t xml:space="preserve"> issues to address from partners and DCA</w:t>
            </w:r>
            <w:r>
              <w:rPr>
                <w:rFonts w:asciiTheme="minorHAnsi" w:hAnsiTheme="minorHAnsi" w:cstheme="minorHAnsi"/>
                <w:lang w:val="en-US" w:eastAsia="en-GB"/>
              </w:rPr>
              <w:t>.</w:t>
            </w:r>
          </w:p>
          <w:p w14:paraId="60EF7982" w14:textId="77777777" w:rsidR="002142E9" w:rsidRPr="003A481E" w:rsidRDefault="002142E9" w:rsidP="00AC5AD4">
            <w:pPr>
              <w:textAlignment w:val="baseline"/>
              <w:rPr>
                <w:rFonts w:asciiTheme="minorHAnsi" w:hAnsiTheme="minorHAnsi" w:cstheme="minorHAnsi"/>
                <w:lang w:val="en-US" w:eastAsia="en-GB"/>
              </w:rPr>
            </w:pPr>
          </w:p>
          <w:p w14:paraId="5E156005" w14:textId="77777777" w:rsidR="002142E9" w:rsidRPr="003A481E" w:rsidRDefault="002142E9" w:rsidP="00AC5AD4">
            <w:pPr>
              <w:textAlignment w:val="baseline"/>
              <w:rPr>
                <w:rFonts w:asciiTheme="minorHAnsi" w:hAnsiTheme="minorHAnsi" w:cstheme="minorHAnsi"/>
                <w:lang w:val="en-US" w:eastAsia="en-GB"/>
              </w:rPr>
            </w:pPr>
            <w:r>
              <w:rPr>
                <w:rFonts w:asciiTheme="minorHAnsi" w:hAnsiTheme="minorHAnsi" w:cstheme="minorHAnsi"/>
                <w:lang w:val="en-US" w:eastAsia="en-GB"/>
              </w:rPr>
              <w:t>DCA general o</w:t>
            </w:r>
            <w:r w:rsidRPr="003A481E">
              <w:rPr>
                <w:rFonts w:asciiTheme="minorHAnsi" w:hAnsiTheme="minorHAnsi" w:cstheme="minorHAnsi"/>
                <w:lang w:val="en-US" w:eastAsia="en-GB"/>
              </w:rPr>
              <w:t>bservations</w:t>
            </w:r>
            <w:r>
              <w:rPr>
                <w:rFonts w:asciiTheme="minorHAnsi" w:hAnsiTheme="minorHAnsi" w:cstheme="minorHAnsi"/>
                <w:lang w:val="en-US" w:eastAsia="en-GB"/>
              </w:rPr>
              <w:t xml:space="preserve"> and dilemmas </w:t>
            </w:r>
            <w:r w:rsidRPr="003A481E">
              <w:rPr>
                <w:rFonts w:asciiTheme="minorHAnsi" w:hAnsiTheme="minorHAnsi" w:cstheme="minorHAnsi"/>
                <w:lang w:val="en-US" w:eastAsia="en-GB"/>
              </w:rPr>
              <w:t xml:space="preserve">on moving into </w:t>
            </w:r>
            <w:r>
              <w:rPr>
                <w:rFonts w:asciiTheme="minorHAnsi" w:hAnsiTheme="minorHAnsi" w:cstheme="minorHAnsi"/>
                <w:lang w:val="en-US" w:eastAsia="en-GB"/>
              </w:rPr>
              <w:t xml:space="preserve">HMA and HUM response to </w:t>
            </w:r>
            <w:r w:rsidRPr="003A481E">
              <w:rPr>
                <w:rFonts w:asciiTheme="minorHAnsi" w:hAnsiTheme="minorHAnsi" w:cstheme="minorHAnsi"/>
                <w:lang w:val="en-US" w:eastAsia="en-GB"/>
              </w:rPr>
              <w:t xml:space="preserve">long-term </w:t>
            </w:r>
            <w:r w:rsidRPr="003A481E">
              <w:rPr>
                <w:rFonts w:asciiTheme="minorHAnsi" w:hAnsiTheme="minorHAnsi" w:cstheme="minorHAnsi"/>
                <w:lang w:val="en-US" w:eastAsia="en-GB"/>
              </w:rPr>
              <w:lastRenderedPageBreak/>
              <w:t>development</w:t>
            </w:r>
            <w:r>
              <w:rPr>
                <w:rFonts w:asciiTheme="minorHAnsi" w:hAnsiTheme="minorHAnsi" w:cstheme="minorHAnsi"/>
                <w:lang w:val="en-US" w:eastAsia="en-GB"/>
              </w:rPr>
              <w:t>. Discussion plenary.</w:t>
            </w:r>
          </w:p>
          <w:p w14:paraId="751179F4" w14:textId="77777777" w:rsidR="002142E9" w:rsidRDefault="002142E9" w:rsidP="00AC5AD4">
            <w:pPr>
              <w:textAlignment w:val="baseline"/>
              <w:rPr>
                <w:rFonts w:asciiTheme="minorHAnsi" w:hAnsiTheme="minorHAnsi" w:cstheme="minorHAnsi"/>
                <w:lang w:val="en-US" w:eastAsia="en-GB"/>
              </w:rPr>
            </w:pPr>
          </w:p>
          <w:p w14:paraId="3A807330" w14:textId="77777777" w:rsidR="002142E9" w:rsidRDefault="002142E9" w:rsidP="00AC5AD4">
            <w:pPr>
              <w:textAlignment w:val="baseline"/>
              <w:rPr>
                <w:rFonts w:asciiTheme="minorHAnsi" w:hAnsiTheme="minorHAnsi" w:cstheme="minorHAnsi"/>
                <w:lang w:val="en-US" w:eastAsia="en-GB"/>
              </w:rPr>
            </w:pPr>
            <w:r>
              <w:rPr>
                <w:rFonts w:asciiTheme="minorHAnsi" w:hAnsiTheme="minorHAnsi" w:cstheme="minorHAnsi"/>
                <w:lang w:val="en-US" w:eastAsia="en-GB"/>
              </w:rPr>
              <w:t>Localisation learning in Lebanon (NGO platforms/coordination etc.)</w:t>
            </w:r>
          </w:p>
          <w:p w14:paraId="6CCFC17D" w14:textId="77777777" w:rsidR="002142E9" w:rsidRDefault="002142E9" w:rsidP="00AC5AD4">
            <w:pPr>
              <w:textAlignment w:val="baseline"/>
              <w:rPr>
                <w:rFonts w:asciiTheme="minorHAnsi" w:hAnsiTheme="minorHAnsi" w:cstheme="minorHAnsi"/>
                <w:lang w:val="en-US" w:eastAsia="en-GB"/>
              </w:rPr>
            </w:pPr>
          </w:p>
          <w:p w14:paraId="793EDC6E" w14:textId="77777777" w:rsidR="002142E9" w:rsidRDefault="002142E9" w:rsidP="00AC5AD4">
            <w:pPr>
              <w:textAlignment w:val="baseline"/>
              <w:rPr>
                <w:rFonts w:asciiTheme="minorHAnsi" w:hAnsiTheme="minorHAnsi" w:cstheme="minorHAnsi"/>
                <w:lang w:val="en-US" w:eastAsia="en-GB"/>
              </w:rPr>
            </w:pPr>
            <w:r>
              <w:rPr>
                <w:rFonts w:asciiTheme="minorHAnsi" w:hAnsiTheme="minorHAnsi" w:cstheme="minorHAnsi"/>
                <w:lang w:val="en-US" w:eastAsia="en-GB"/>
              </w:rPr>
              <w:t>Financial lessons learnt – fund raising challenges etc.</w:t>
            </w:r>
          </w:p>
          <w:p w14:paraId="7B9B6A42" w14:textId="77777777" w:rsidR="002142E9" w:rsidRPr="008D3FE9" w:rsidRDefault="002142E9" w:rsidP="00AC5AD4">
            <w:pPr>
              <w:textAlignment w:val="baseline"/>
              <w:rPr>
                <w:rFonts w:asciiTheme="minorHAnsi" w:hAnsiTheme="minorHAnsi" w:cstheme="minorHAnsi"/>
                <w:lang w:val="en-US" w:eastAsia="en-GB"/>
              </w:rPr>
            </w:pPr>
          </w:p>
          <w:p w14:paraId="14486163" w14:textId="77777777" w:rsidR="002142E9" w:rsidRPr="008D3FE9" w:rsidRDefault="002142E9" w:rsidP="00AC5AD4">
            <w:pPr>
              <w:textAlignment w:val="baseline"/>
              <w:rPr>
                <w:rFonts w:asciiTheme="minorHAnsi" w:eastAsiaTheme="minorEastAsia" w:hAnsiTheme="minorHAnsi" w:cstheme="minorHAnsi"/>
                <w:color w:val="000000" w:themeColor="text1"/>
                <w:lang w:val="en-US"/>
              </w:rPr>
            </w:pPr>
            <w:r w:rsidRPr="008D3FE9">
              <w:rPr>
                <w:rFonts w:asciiTheme="minorHAnsi" w:hAnsiTheme="minorHAnsi" w:cstheme="minorHAnsi"/>
                <w:lang w:val="en-US" w:eastAsia="en-GB"/>
              </w:rPr>
              <w:t>Short plenary discussions/reflections.</w:t>
            </w:r>
          </w:p>
          <w:p w14:paraId="37CCCCBC" w14:textId="77777777" w:rsidR="002142E9" w:rsidRPr="008D3FE9" w:rsidRDefault="002142E9" w:rsidP="00AC5AD4">
            <w:pPr>
              <w:rPr>
                <w:rFonts w:asciiTheme="minorHAnsi" w:eastAsiaTheme="minorEastAsia" w:hAnsiTheme="minorHAnsi" w:cstheme="minorHAnsi"/>
                <w:color w:val="000000" w:themeColor="text1"/>
                <w:lang w:val="en-US"/>
              </w:rPr>
            </w:pPr>
          </w:p>
        </w:tc>
        <w:tc>
          <w:tcPr>
            <w:tcW w:w="862" w:type="pct"/>
          </w:tcPr>
          <w:p w14:paraId="46D723DC" w14:textId="77777777" w:rsidR="002142E9" w:rsidRDefault="002142E9" w:rsidP="00AC5AD4">
            <w:pPr>
              <w:textAlignment w:val="baseline"/>
              <w:rPr>
                <w:rFonts w:asciiTheme="minorHAnsi" w:hAnsiTheme="minorHAnsi" w:cstheme="minorHAnsi"/>
                <w:lang w:val="en-US" w:eastAsia="en-GB"/>
              </w:rPr>
            </w:pPr>
          </w:p>
          <w:p w14:paraId="4687876A" w14:textId="77777777" w:rsidR="002142E9" w:rsidRDefault="002142E9" w:rsidP="00AC5AD4">
            <w:pPr>
              <w:textAlignment w:val="baseline"/>
              <w:rPr>
                <w:rFonts w:asciiTheme="minorHAnsi" w:hAnsiTheme="minorHAnsi" w:cstheme="minorHAnsi"/>
                <w:lang w:val="en-US" w:eastAsia="en-GB"/>
              </w:rPr>
            </w:pPr>
          </w:p>
          <w:p w14:paraId="5862B4D7" w14:textId="77777777" w:rsidR="002142E9" w:rsidRDefault="002142E9" w:rsidP="00AC5AD4">
            <w:pPr>
              <w:textAlignment w:val="baseline"/>
              <w:rPr>
                <w:rFonts w:asciiTheme="minorHAnsi" w:hAnsiTheme="minorHAnsi" w:cstheme="minorHAnsi"/>
                <w:lang w:val="en-US" w:eastAsia="en-GB"/>
              </w:rPr>
            </w:pPr>
          </w:p>
          <w:p w14:paraId="5DC072F2" w14:textId="77777777" w:rsidR="002142E9" w:rsidRPr="008D3FE9" w:rsidRDefault="002142E9" w:rsidP="00AC5AD4">
            <w:pPr>
              <w:textAlignment w:val="baseline"/>
              <w:rPr>
                <w:rFonts w:asciiTheme="minorHAnsi" w:hAnsiTheme="minorHAnsi" w:cstheme="minorHAnsi"/>
                <w:lang w:val="en-US" w:eastAsia="en-GB"/>
              </w:rPr>
            </w:pPr>
            <w:r w:rsidRPr="008D3FE9">
              <w:rPr>
                <w:rFonts w:asciiTheme="minorHAnsi" w:hAnsiTheme="minorHAnsi" w:cstheme="minorHAnsi"/>
                <w:lang w:val="en-US" w:eastAsia="en-GB"/>
              </w:rPr>
              <w:t>1-2 partners invited to present their learning</w:t>
            </w:r>
            <w:r>
              <w:rPr>
                <w:rFonts w:asciiTheme="minorHAnsi" w:hAnsiTheme="minorHAnsi" w:cstheme="minorHAnsi"/>
                <w:lang w:val="en-US" w:eastAsia="en-GB"/>
              </w:rPr>
              <w:t xml:space="preserve"> and </w:t>
            </w:r>
          </w:p>
          <w:p w14:paraId="3B069BC2" w14:textId="77777777" w:rsidR="002142E9" w:rsidRDefault="002142E9" w:rsidP="00AC5AD4">
            <w:pPr>
              <w:textAlignment w:val="baseline"/>
              <w:rPr>
                <w:rFonts w:asciiTheme="minorHAnsi" w:hAnsiTheme="minorHAnsi" w:cstheme="minorHAnsi"/>
                <w:lang w:val="en-US" w:eastAsia="en-GB"/>
              </w:rPr>
            </w:pPr>
          </w:p>
          <w:p w14:paraId="07924642" w14:textId="77777777" w:rsidR="002142E9" w:rsidRDefault="002142E9" w:rsidP="00AC5AD4">
            <w:pPr>
              <w:textAlignment w:val="baseline"/>
              <w:rPr>
                <w:rFonts w:asciiTheme="minorHAnsi" w:hAnsiTheme="minorHAnsi" w:cstheme="minorHAnsi"/>
                <w:lang w:val="en-US" w:eastAsia="en-GB"/>
              </w:rPr>
            </w:pPr>
          </w:p>
          <w:p w14:paraId="119E1138" w14:textId="77777777" w:rsidR="002142E9" w:rsidRPr="008D3FE9" w:rsidRDefault="002142E9" w:rsidP="00AC5AD4">
            <w:pPr>
              <w:textAlignment w:val="baseline"/>
              <w:rPr>
                <w:rFonts w:asciiTheme="minorHAnsi" w:hAnsiTheme="minorHAnsi" w:cstheme="minorHAnsi"/>
                <w:lang w:val="en-US" w:eastAsia="en-GB"/>
              </w:rPr>
            </w:pPr>
            <w:r w:rsidRPr="008D3FE9">
              <w:rPr>
                <w:rFonts w:asciiTheme="minorHAnsi" w:hAnsiTheme="minorHAnsi" w:cstheme="minorHAnsi"/>
                <w:lang w:val="en-US" w:eastAsia="en-GB"/>
              </w:rPr>
              <w:t>Mike and Mirna</w:t>
            </w:r>
            <w:r>
              <w:rPr>
                <w:rFonts w:asciiTheme="minorHAnsi" w:hAnsiTheme="minorHAnsi" w:cstheme="minorHAnsi"/>
                <w:lang w:val="en-US" w:eastAsia="en-GB"/>
              </w:rPr>
              <w:t>.</w:t>
            </w:r>
          </w:p>
          <w:p w14:paraId="78075081" w14:textId="77777777" w:rsidR="002142E9" w:rsidRDefault="002142E9" w:rsidP="00AC5AD4">
            <w:pPr>
              <w:textAlignment w:val="baseline"/>
              <w:rPr>
                <w:rFonts w:asciiTheme="minorHAnsi" w:hAnsiTheme="minorHAnsi" w:cstheme="minorHAnsi"/>
                <w:lang w:val="en-US" w:eastAsia="en-GB"/>
              </w:rPr>
            </w:pPr>
          </w:p>
          <w:p w14:paraId="4BA869C9" w14:textId="77777777" w:rsidR="002142E9" w:rsidRDefault="002142E9" w:rsidP="00AC5AD4">
            <w:pPr>
              <w:rPr>
                <w:rFonts w:asciiTheme="minorHAnsi" w:eastAsiaTheme="minorEastAsia" w:hAnsiTheme="minorHAnsi" w:cstheme="minorHAnsi"/>
                <w:color w:val="000000" w:themeColor="text1"/>
                <w:lang w:val="en-US"/>
              </w:rPr>
            </w:pPr>
          </w:p>
          <w:p w14:paraId="16EF26DA" w14:textId="77777777" w:rsidR="002142E9" w:rsidRDefault="002142E9" w:rsidP="00AC5AD4">
            <w:pPr>
              <w:rPr>
                <w:rFonts w:asciiTheme="minorHAnsi" w:eastAsiaTheme="minorEastAsia" w:hAnsiTheme="minorHAnsi" w:cstheme="minorHAnsi"/>
                <w:color w:val="000000" w:themeColor="text1"/>
                <w:lang w:val="en-US"/>
              </w:rPr>
            </w:pPr>
          </w:p>
          <w:p w14:paraId="6FB24312" w14:textId="77777777" w:rsidR="002142E9" w:rsidRDefault="002142E9" w:rsidP="00AC5AD4">
            <w:pPr>
              <w:rPr>
                <w:rFonts w:asciiTheme="minorHAnsi" w:eastAsiaTheme="minorEastAsia" w:hAnsiTheme="minorHAnsi" w:cstheme="minorHAnsi"/>
                <w:color w:val="000000" w:themeColor="text1"/>
                <w:lang w:val="en-US"/>
              </w:rPr>
            </w:pPr>
          </w:p>
          <w:p w14:paraId="24C40D7D" w14:textId="77777777" w:rsidR="002142E9" w:rsidRDefault="002142E9" w:rsidP="00AC5AD4">
            <w:pPr>
              <w:rPr>
                <w:rFonts w:asciiTheme="minorHAnsi" w:eastAsiaTheme="minorEastAsia" w:hAnsiTheme="minorHAnsi" w:cstheme="minorHAnsi"/>
                <w:color w:val="000000" w:themeColor="text1"/>
                <w:lang w:val="en-US"/>
              </w:rPr>
            </w:pPr>
          </w:p>
          <w:p w14:paraId="1046494F" w14:textId="77777777" w:rsidR="002142E9" w:rsidRDefault="002142E9" w:rsidP="00AC5AD4">
            <w:pPr>
              <w:rPr>
                <w:rFonts w:asciiTheme="minorHAnsi" w:eastAsiaTheme="minorEastAsia" w:hAnsiTheme="minorHAnsi" w:cstheme="minorHAnsi"/>
                <w:color w:val="000000" w:themeColor="text1"/>
                <w:lang w:val="en-US"/>
              </w:rPr>
            </w:pPr>
          </w:p>
          <w:p w14:paraId="73770774" w14:textId="77777777" w:rsidR="002142E9" w:rsidRDefault="002142E9" w:rsidP="00AC5AD4">
            <w:pPr>
              <w:rPr>
                <w:rFonts w:asciiTheme="minorHAnsi" w:eastAsiaTheme="minorEastAsia" w:hAnsiTheme="minorHAnsi" w:cstheme="minorHAnsi"/>
                <w:color w:val="000000" w:themeColor="text1"/>
                <w:lang w:val="en-US"/>
              </w:rPr>
            </w:pPr>
          </w:p>
          <w:p w14:paraId="3865F057"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Rabia</w:t>
            </w:r>
          </w:p>
          <w:p w14:paraId="39C2158B" w14:textId="77777777" w:rsidR="002142E9" w:rsidRDefault="002142E9" w:rsidP="00AC5AD4">
            <w:pPr>
              <w:rPr>
                <w:rFonts w:asciiTheme="minorHAnsi" w:eastAsiaTheme="minorEastAsia" w:hAnsiTheme="minorHAnsi" w:cstheme="minorHAnsi"/>
                <w:color w:val="000000" w:themeColor="text1"/>
                <w:lang w:val="en-US"/>
              </w:rPr>
            </w:pPr>
          </w:p>
          <w:p w14:paraId="65C14A76" w14:textId="77777777" w:rsidR="002142E9" w:rsidRPr="008D3FE9" w:rsidRDefault="002142E9" w:rsidP="00AC5AD4">
            <w:pPr>
              <w:rPr>
                <w:rFonts w:asciiTheme="minorHAnsi" w:eastAsiaTheme="minorEastAsia" w:hAnsiTheme="minorHAnsi" w:cstheme="minorHAnsi"/>
                <w:color w:val="000000" w:themeColor="text1"/>
                <w:lang w:val="en-US"/>
              </w:rPr>
            </w:pPr>
          </w:p>
        </w:tc>
        <w:tc>
          <w:tcPr>
            <w:tcW w:w="962" w:type="pct"/>
          </w:tcPr>
          <w:p w14:paraId="43529052"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hAnsiTheme="minorHAnsi" w:cstheme="minorHAnsi"/>
                <w:lang w:val="en-US" w:eastAsia="en-GB"/>
              </w:rPr>
              <w:lastRenderedPageBreak/>
              <w:t>Sharing and discussion of the top 5 key learnings (Successes and challenges) to carry into the next programming phase </w:t>
            </w:r>
          </w:p>
        </w:tc>
        <w:tc>
          <w:tcPr>
            <w:tcW w:w="979" w:type="pct"/>
          </w:tcPr>
          <w:p w14:paraId="51777281" w14:textId="77777777" w:rsidR="002142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Prepare partners before – 10 min. presentation each.</w:t>
            </w:r>
          </w:p>
          <w:p w14:paraId="6E709B19" w14:textId="77777777" w:rsidR="002142E9" w:rsidRDefault="002142E9" w:rsidP="00AC5AD4">
            <w:pPr>
              <w:rPr>
                <w:rFonts w:asciiTheme="minorHAnsi" w:eastAsiaTheme="minorEastAsia" w:hAnsiTheme="minorHAnsi" w:cstheme="minorHAnsi"/>
                <w:color w:val="000000" w:themeColor="text1"/>
                <w:lang w:val="en-US"/>
              </w:rPr>
            </w:pPr>
          </w:p>
          <w:p w14:paraId="70FAFEEC"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Mike prepares slides – use concept note to elaborate.</w:t>
            </w:r>
          </w:p>
          <w:p w14:paraId="681292DA" w14:textId="77777777" w:rsidR="002142E9" w:rsidRDefault="002142E9" w:rsidP="00AC5AD4">
            <w:pPr>
              <w:rPr>
                <w:rFonts w:asciiTheme="minorHAnsi" w:eastAsiaTheme="minorEastAsia" w:hAnsiTheme="minorHAnsi" w:cstheme="minorHAnsi"/>
                <w:color w:val="000000" w:themeColor="text1"/>
                <w:lang w:val="en-US"/>
              </w:rPr>
            </w:pPr>
          </w:p>
          <w:p w14:paraId="2B989D6C"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 xml:space="preserve">Mirna &amp; Stef. note down key </w:t>
            </w:r>
            <w:r>
              <w:rPr>
                <w:rFonts w:asciiTheme="minorHAnsi" w:eastAsiaTheme="minorEastAsia" w:hAnsiTheme="minorHAnsi" w:cstheme="minorHAnsi"/>
                <w:color w:val="000000" w:themeColor="text1"/>
                <w:lang w:val="en-US"/>
              </w:rPr>
              <w:lastRenderedPageBreak/>
              <w:t xml:space="preserve">successes and challenges on two separate posters. </w:t>
            </w:r>
          </w:p>
        </w:tc>
      </w:tr>
      <w:tr w:rsidR="002142E9" w:rsidRPr="008D3FE9" w14:paraId="10732A60" w14:textId="77777777" w:rsidTr="00AC5AD4">
        <w:trPr>
          <w:trHeight w:val="64"/>
        </w:trPr>
        <w:tc>
          <w:tcPr>
            <w:tcW w:w="760" w:type="pct"/>
            <w:shd w:val="clear" w:color="auto" w:fill="E2EFD9" w:themeFill="accent6" w:themeFillTint="33"/>
          </w:tcPr>
          <w:p w14:paraId="4BBCEAF2"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lastRenderedPageBreak/>
              <w:t>10.30-10.</w:t>
            </w:r>
            <w:r>
              <w:rPr>
                <w:rFonts w:asciiTheme="minorHAnsi" w:eastAsiaTheme="minorEastAsia" w:hAnsiTheme="minorHAnsi" w:cstheme="minorHAnsi"/>
                <w:color w:val="000000" w:themeColor="text1"/>
                <w:lang w:val="en-US"/>
              </w:rPr>
              <w:t>50</w:t>
            </w:r>
          </w:p>
        </w:tc>
        <w:tc>
          <w:tcPr>
            <w:tcW w:w="4240" w:type="pct"/>
            <w:gridSpan w:val="4"/>
            <w:shd w:val="clear" w:color="auto" w:fill="E2EFD9" w:themeFill="accent6" w:themeFillTint="33"/>
          </w:tcPr>
          <w:p w14:paraId="298E35B5" w14:textId="77777777" w:rsidR="002142E9" w:rsidRDefault="002142E9" w:rsidP="00AC5AD4">
            <w:pPr>
              <w:rPr>
                <w:b/>
                <w:bCs/>
                <w:i/>
                <w:iCs/>
                <w:lang w:val="fr-FR" w:eastAsia="en-GB"/>
              </w:rPr>
            </w:pPr>
            <w:r w:rsidRPr="00E832A0">
              <w:rPr>
                <w:b/>
                <w:bCs/>
                <w:i/>
                <w:iCs/>
                <w:lang w:val="fr-FR" w:eastAsia="en-GB"/>
              </w:rPr>
              <w:t>Coffee break</w:t>
            </w:r>
          </w:p>
          <w:p w14:paraId="4FAF3AE4" w14:textId="77777777" w:rsidR="002142E9" w:rsidRPr="008D3FE9" w:rsidRDefault="002142E9" w:rsidP="00AC5AD4">
            <w:pPr>
              <w:rPr>
                <w:rFonts w:asciiTheme="minorHAnsi" w:eastAsiaTheme="minorEastAsia" w:hAnsiTheme="minorHAnsi" w:cstheme="minorHAnsi"/>
                <w:color w:val="000000" w:themeColor="text1"/>
                <w:lang w:val="en-US"/>
              </w:rPr>
            </w:pPr>
          </w:p>
        </w:tc>
      </w:tr>
      <w:tr w:rsidR="002142E9" w:rsidRPr="002142E9" w14:paraId="6F2DFF34" w14:textId="77777777" w:rsidTr="00AC5AD4">
        <w:trPr>
          <w:trHeight w:val="1114"/>
        </w:trPr>
        <w:tc>
          <w:tcPr>
            <w:tcW w:w="760" w:type="pct"/>
          </w:tcPr>
          <w:p w14:paraId="2D2D6DC8"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10.50.12.00</w:t>
            </w:r>
          </w:p>
        </w:tc>
        <w:tc>
          <w:tcPr>
            <w:tcW w:w="1436" w:type="pct"/>
          </w:tcPr>
          <w:p w14:paraId="42D96161" w14:textId="77777777" w:rsidR="002142E9" w:rsidRDefault="002142E9" w:rsidP="00AC5AD4">
            <w:pPr>
              <w:rPr>
                <w:rFonts w:asciiTheme="minorHAnsi" w:eastAsiaTheme="minorEastAsia" w:hAnsiTheme="minorHAnsi" w:cstheme="minorHAnsi"/>
                <w:b/>
                <w:color w:val="000000" w:themeColor="text1"/>
                <w:u w:val="single"/>
                <w:lang w:val="en-US"/>
              </w:rPr>
            </w:pPr>
            <w:r w:rsidRPr="008D3FE9">
              <w:rPr>
                <w:rFonts w:asciiTheme="minorHAnsi" w:eastAsiaTheme="minorEastAsia" w:hAnsiTheme="minorHAnsi" w:cstheme="minorHAnsi"/>
                <w:b/>
                <w:color w:val="000000" w:themeColor="text1"/>
                <w:u w:val="single"/>
                <w:lang w:val="en-US"/>
              </w:rPr>
              <w:t>Session 3:</w:t>
            </w:r>
            <w:r>
              <w:rPr>
                <w:rFonts w:asciiTheme="minorHAnsi" w:eastAsiaTheme="minorEastAsia" w:hAnsiTheme="minorHAnsi" w:cstheme="minorHAnsi"/>
                <w:b/>
                <w:color w:val="000000" w:themeColor="text1"/>
                <w:u w:val="single"/>
                <w:lang w:val="en-US"/>
              </w:rPr>
              <w:t xml:space="preserve"> Presentation of draft context analysis</w:t>
            </w:r>
          </w:p>
          <w:p w14:paraId="2879AA45" w14:textId="77777777" w:rsidR="002142E9" w:rsidRPr="00972EC1" w:rsidRDefault="002142E9" w:rsidP="00AC5AD4">
            <w:pPr>
              <w:rPr>
                <w:rFonts w:asciiTheme="minorHAnsi" w:eastAsiaTheme="minorEastAsia" w:hAnsiTheme="minorHAnsi" w:cstheme="minorHAnsi"/>
                <w:bCs/>
                <w:color w:val="000000" w:themeColor="text1"/>
                <w:lang w:val="en-US"/>
              </w:rPr>
            </w:pPr>
            <w:r w:rsidRPr="00E832A0">
              <w:rPr>
                <w:lang w:val="en-US" w:eastAsia="en-GB"/>
              </w:rPr>
              <w:t>Where are we, what has changed,</w:t>
            </w:r>
            <w:r>
              <w:rPr>
                <w:lang w:val="en-US" w:eastAsia="en-GB"/>
              </w:rPr>
              <w:t xml:space="preserve"> are we missing something and w</w:t>
            </w:r>
            <w:r w:rsidRPr="008D3FE9">
              <w:rPr>
                <w:rFonts w:asciiTheme="minorHAnsi" w:eastAsiaTheme="minorEastAsia" w:hAnsiTheme="minorHAnsi" w:cstheme="minorHAnsi"/>
                <w:color w:val="000000" w:themeColor="text1"/>
                <w:lang w:val="en-US"/>
              </w:rPr>
              <w:t xml:space="preserve">hat are the main take aways from the context analysis? </w:t>
            </w:r>
            <w:r>
              <w:rPr>
                <w:rFonts w:asciiTheme="minorHAnsi" w:eastAsiaTheme="minorEastAsia" w:hAnsiTheme="minorHAnsi" w:cstheme="minorHAnsi"/>
                <w:color w:val="000000" w:themeColor="text1"/>
                <w:lang w:val="en-US"/>
              </w:rPr>
              <w:t>E</w:t>
            </w:r>
            <w:r w:rsidRPr="00972EC1">
              <w:rPr>
                <w:rFonts w:asciiTheme="minorHAnsi" w:eastAsiaTheme="minorEastAsia" w:hAnsiTheme="minorHAnsi" w:cstheme="minorHAnsi"/>
                <w:bCs/>
                <w:color w:val="000000" w:themeColor="text1"/>
                <w:lang w:val="en-US"/>
              </w:rPr>
              <w:t>xperiences</w:t>
            </w:r>
            <w:r>
              <w:rPr>
                <w:rFonts w:asciiTheme="minorHAnsi" w:eastAsiaTheme="minorEastAsia" w:hAnsiTheme="minorHAnsi" w:cstheme="minorHAnsi"/>
                <w:bCs/>
                <w:color w:val="000000" w:themeColor="text1"/>
                <w:lang w:val="en-US"/>
              </w:rPr>
              <w:t xml:space="preserve"> in working with Fight intervention areas? Rights for refugees? Civic space?</w:t>
            </w:r>
          </w:p>
        </w:tc>
        <w:tc>
          <w:tcPr>
            <w:tcW w:w="862" w:type="pct"/>
          </w:tcPr>
          <w:p w14:paraId="5E85DF59"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 xml:space="preserve">Mirna and Mike </w:t>
            </w:r>
          </w:p>
        </w:tc>
        <w:tc>
          <w:tcPr>
            <w:tcW w:w="962" w:type="pct"/>
          </w:tcPr>
          <w:p w14:paraId="50D641B5" w14:textId="77777777" w:rsidR="002142E9" w:rsidRPr="008D3FE9" w:rsidRDefault="002142E9" w:rsidP="00AC5AD4">
            <w:pPr>
              <w:rPr>
                <w:rFonts w:asciiTheme="minorHAnsi" w:eastAsiaTheme="minorEastAsia" w:hAnsiTheme="minorHAnsi" w:cstheme="minorHAnsi"/>
                <w:color w:val="000000" w:themeColor="text1"/>
                <w:lang w:val="en-US"/>
              </w:rPr>
            </w:pPr>
            <w:r w:rsidRPr="00E832A0">
              <w:rPr>
                <w:lang w:val="en-US" w:eastAsia="en-GB"/>
              </w:rPr>
              <w:t xml:space="preserve">Sharing of the current country </w:t>
            </w:r>
            <w:r>
              <w:rPr>
                <w:lang w:val="en-US" w:eastAsia="en-GB"/>
              </w:rPr>
              <w:t>c</w:t>
            </w:r>
            <w:r w:rsidRPr="00E832A0">
              <w:rPr>
                <w:lang w:val="en-US" w:eastAsia="en-GB"/>
              </w:rPr>
              <w:t xml:space="preserve">ontext </w:t>
            </w:r>
            <w:r>
              <w:rPr>
                <w:lang w:val="en-US" w:eastAsia="en-GB"/>
              </w:rPr>
              <w:t xml:space="preserve">analysis Lebanon and </w:t>
            </w:r>
            <w:r w:rsidRPr="00E832A0">
              <w:rPr>
                <w:lang w:val="en-US" w:eastAsia="en-GB"/>
              </w:rPr>
              <w:t>input</w:t>
            </w:r>
            <w:r>
              <w:rPr>
                <w:lang w:val="en-US" w:eastAsia="en-GB"/>
              </w:rPr>
              <w:t>s</w:t>
            </w:r>
            <w:r w:rsidRPr="00E832A0">
              <w:rPr>
                <w:lang w:val="en-US" w:eastAsia="en-GB"/>
              </w:rPr>
              <w:t xml:space="preserve"> </w:t>
            </w:r>
            <w:r>
              <w:rPr>
                <w:lang w:val="en-US" w:eastAsia="en-GB"/>
              </w:rPr>
              <w:t xml:space="preserve">received. </w:t>
            </w:r>
          </w:p>
        </w:tc>
        <w:tc>
          <w:tcPr>
            <w:tcW w:w="979" w:type="pct"/>
          </w:tcPr>
          <w:p w14:paraId="46A39791" w14:textId="77777777" w:rsidR="002142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Discuss, agree, and note down on poster / laptop.</w:t>
            </w:r>
          </w:p>
          <w:p w14:paraId="0CFA7536" w14:textId="77777777" w:rsidR="002142E9" w:rsidRDefault="002142E9" w:rsidP="00AC5AD4">
            <w:pPr>
              <w:rPr>
                <w:rFonts w:asciiTheme="minorHAnsi" w:eastAsiaTheme="minorEastAsia" w:hAnsiTheme="minorHAnsi" w:cstheme="minorHAnsi"/>
                <w:color w:val="000000" w:themeColor="text1"/>
                <w:lang w:val="en-US"/>
              </w:rPr>
            </w:pPr>
          </w:p>
          <w:p w14:paraId="7F6F62CB"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 xml:space="preserve">Sarah </w:t>
            </w:r>
            <w:proofErr w:type="gramStart"/>
            <w:r>
              <w:rPr>
                <w:rFonts w:asciiTheme="minorHAnsi" w:eastAsiaTheme="minorEastAsia" w:hAnsiTheme="minorHAnsi" w:cstheme="minorHAnsi"/>
                <w:color w:val="000000" w:themeColor="text1"/>
                <w:lang w:val="en-US"/>
              </w:rPr>
              <w:t>take</w:t>
            </w:r>
            <w:proofErr w:type="gramEnd"/>
            <w:r>
              <w:rPr>
                <w:rFonts w:asciiTheme="minorHAnsi" w:eastAsiaTheme="minorEastAsia" w:hAnsiTheme="minorHAnsi" w:cstheme="minorHAnsi"/>
                <w:color w:val="000000" w:themeColor="text1"/>
                <w:lang w:val="en-US"/>
              </w:rPr>
              <w:t xml:space="preserve"> notes we can use to finalise the context analysis. </w:t>
            </w:r>
          </w:p>
        </w:tc>
      </w:tr>
      <w:tr w:rsidR="002142E9" w:rsidRPr="002142E9" w14:paraId="3BF46EC5" w14:textId="77777777" w:rsidTr="00AC5AD4">
        <w:trPr>
          <w:trHeight w:val="1114"/>
        </w:trPr>
        <w:tc>
          <w:tcPr>
            <w:tcW w:w="760" w:type="pct"/>
          </w:tcPr>
          <w:p w14:paraId="52A458AA"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1</w:t>
            </w:r>
            <w:r>
              <w:rPr>
                <w:rFonts w:asciiTheme="minorHAnsi" w:eastAsiaTheme="minorEastAsia" w:hAnsiTheme="minorHAnsi" w:cstheme="minorHAnsi"/>
                <w:color w:val="000000" w:themeColor="text1"/>
                <w:lang w:val="en-US"/>
              </w:rPr>
              <w:t>2</w:t>
            </w:r>
            <w:r w:rsidRPr="008D3FE9">
              <w:rPr>
                <w:rFonts w:asciiTheme="minorHAnsi" w:eastAsiaTheme="minorEastAsia" w:hAnsiTheme="minorHAnsi" w:cstheme="minorHAnsi"/>
                <w:color w:val="000000" w:themeColor="text1"/>
                <w:lang w:val="en-US"/>
              </w:rPr>
              <w:t>.</w:t>
            </w:r>
            <w:r>
              <w:rPr>
                <w:rFonts w:asciiTheme="minorHAnsi" w:eastAsiaTheme="minorEastAsia" w:hAnsiTheme="minorHAnsi" w:cstheme="minorHAnsi"/>
                <w:color w:val="000000" w:themeColor="text1"/>
                <w:lang w:val="en-US"/>
              </w:rPr>
              <w:t>00</w:t>
            </w:r>
            <w:r w:rsidRPr="008D3FE9">
              <w:rPr>
                <w:rFonts w:asciiTheme="minorHAnsi" w:eastAsiaTheme="minorEastAsia" w:hAnsiTheme="minorHAnsi" w:cstheme="minorHAnsi"/>
                <w:color w:val="000000" w:themeColor="text1"/>
                <w:lang w:val="en-US"/>
              </w:rPr>
              <w:t xml:space="preserve"> –12.30</w:t>
            </w:r>
          </w:p>
        </w:tc>
        <w:tc>
          <w:tcPr>
            <w:tcW w:w="1436" w:type="pct"/>
          </w:tcPr>
          <w:p w14:paraId="05EA4575" w14:textId="77777777" w:rsidR="002142E9" w:rsidRPr="00DC62AF" w:rsidRDefault="002142E9" w:rsidP="00AC5AD4">
            <w:pPr>
              <w:textAlignment w:val="baseline"/>
              <w:rPr>
                <w:lang w:val="en-US" w:eastAsia="en-GB"/>
              </w:rPr>
            </w:pPr>
            <w:r w:rsidRPr="001E7704">
              <w:rPr>
                <w:b/>
                <w:bCs/>
                <w:u w:val="single"/>
                <w:lang w:val="en-US" w:eastAsia="en-GB"/>
              </w:rPr>
              <w:t>Session 4</w:t>
            </w:r>
            <w:r>
              <w:rPr>
                <w:b/>
                <w:bCs/>
                <w:u w:val="single"/>
                <w:lang w:val="en-US" w:eastAsia="en-GB"/>
              </w:rPr>
              <w:t xml:space="preserve">: </w:t>
            </w:r>
            <w:r w:rsidRPr="00E832A0">
              <w:rPr>
                <w:b/>
                <w:bCs/>
                <w:lang w:val="en-US" w:eastAsia="en-GB"/>
              </w:rPr>
              <w:t xml:space="preserve">Introduction to </w:t>
            </w:r>
            <w:r>
              <w:rPr>
                <w:b/>
                <w:bCs/>
                <w:lang w:val="en-US" w:eastAsia="en-GB"/>
              </w:rPr>
              <w:t xml:space="preserve">how DCA use </w:t>
            </w:r>
            <w:r w:rsidRPr="00E832A0">
              <w:rPr>
                <w:b/>
                <w:bCs/>
                <w:lang w:val="en-US" w:eastAsia="en-GB"/>
              </w:rPr>
              <w:t>Theory of Change</w:t>
            </w:r>
            <w:r w:rsidRPr="00DC62AF">
              <w:rPr>
                <w:lang w:val="en-US" w:eastAsia="en-GB"/>
              </w:rPr>
              <w:t> </w:t>
            </w:r>
            <w:r w:rsidRPr="001E7704">
              <w:rPr>
                <w:b/>
                <w:bCs/>
                <w:lang w:val="en-US" w:eastAsia="en-GB"/>
              </w:rPr>
              <w:t>in country programming</w:t>
            </w:r>
            <w:r>
              <w:rPr>
                <w:lang w:val="en-US" w:eastAsia="en-GB"/>
              </w:rPr>
              <w:t xml:space="preserve"> </w:t>
            </w:r>
          </w:p>
          <w:p w14:paraId="077748DD" w14:textId="77777777" w:rsidR="002142E9" w:rsidRPr="00DC62AF" w:rsidRDefault="002142E9" w:rsidP="00AC5AD4">
            <w:pPr>
              <w:textAlignment w:val="baseline"/>
              <w:rPr>
                <w:lang w:val="en-US" w:eastAsia="en-GB"/>
              </w:rPr>
            </w:pPr>
            <w:r w:rsidRPr="00DC62AF">
              <w:rPr>
                <w:lang w:val="en-US" w:eastAsia="en-GB"/>
              </w:rPr>
              <w:t> </w:t>
            </w:r>
          </w:p>
          <w:p w14:paraId="0632F1F9" w14:textId="77777777" w:rsidR="002142E9" w:rsidRDefault="002142E9" w:rsidP="00AC5AD4">
            <w:pPr>
              <w:rPr>
                <w:lang w:val="en-US" w:eastAsia="en-GB"/>
              </w:rPr>
            </w:pPr>
            <w:r w:rsidRPr="00E832A0">
              <w:rPr>
                <w:lang w:val="en-US" w:eastAsia="en-GB"/>
              </w:rPr>
              <w:t xml:space="preserve">Q&amp;A on the </w:t>
            </w:r>
            <w:proofErr w:type="spellStart"/>
            <w:r w:rsidRPr="00E832A0">
              <w:rPr>
                <w:lang w:val="en-US" w:eastAsia="en-GB"/>
              </w:rPr>
              <w:t>ToC</w:t>
            </w:r>
            <w:proofErr w:type="spellEnd"/>
            <w:r w:rsidRPr="00E832A0">
              <w:rPr>
                <w:lang w:val="en-US" w:eastAsia="en-GB"/>
              </w:rPr>
              <w:t xml:space="preserve"> methodology</w:t>
            </w:r>
            <w:r>
              <w:rPr>
                <w:lang w:val="en-US" w:eastAsia="en-GB"/>
              </w:rPr>
              <w:t>/approach.</w:t>
            </w:r>
          </w:p>
          <w:p w14:paraId="6B798CF6" w14:textId="77777777" w:rsidR="002142E9" w:rsidRDefault="002142E9" w:rsidP="00AC5AD4">
            <w:pPr>
              <w:rPr>
                <w:lang w:val="en-US" w:eastAsia="en-GB"/>
              </w:rPr>
            </w:pPr>
          </w:p>
          <w:p w14:paraId="3121995A" w14:textId="77777777" w:rsidR="002142E9" w:rsidRDefault="002142E9" w:rsidP="00AC5AD4">
            <w:pPr>
              <w:rPr>
                <w:lang w:val="en-US" w:eastAsia="en-GB"/>
              </w:rPr>
            </w:pPr>
            <w:r>
              <w:rPr>
                <w:lang w:val="en-US" w:eastAsia="en-GB"/>
              </w:rPr>
              <w:t>Global Strategy / Results Framework</w:t>
            </w:r>
          </w:p>
          <w:p w14:paraId="7104DF65" w14:textId="77777777" w:rsidR="002142E9" w:rsidRPr="00DC62AF" w:rsidRDefault="002142E9" w:rsidP="00AC5AD4">
            <w:pPr>
              <w:rPr>
                <w:rFonts w:asciiTheme="minorHAnsi" w:eastAsiaTheme="minorEastAsia" w:hAnsiTheme="minorHAnsi" w:cstheme="minorHAnsi"/>
                <w:b/>
                <w:color w:val="000000" w:themeColor="text1"/>
                <w:u w:val="single"/>
                <w:lang w:val="en-US"/>
              </w:rPr>
            </w:pPr>
          </w:p>
        </w:tc>
        <w:tc>
          <w:tcPr>
            <w:tcW w:w="862" w:type="pct"/>
          </w:tcPr>
          <w:p w14:paraId="62FB0D64"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Steffen</w:t>
            </w:r>
          </w:p>
        </w:tc>
        <w:tc>
          <w:tcPr>
            <w:tcW w:w="962" w:type="pct"/>
          </w:tcPr>
          <w:p w14:paraId="543D9E27" w14:textId="77777777" w:rsidR="002142E9" w:rsidRPr="008D3FE9" w:rsidRDefault="002142E9" w:rsidP="00AC5AD4">
            <w:pPr>
              <w:rPr>
                <w:rFonts w:asciiTheme="minorHAnsi" w:eastAsiaTheme="minorEastAsia" w:hAnsiTheme="minorHAnsi" w:cstheme="minorHAnsi"/>
                <w:color w:val="000000" w:themeColor="text1"/>
                <w:lang w:val="en-US"/>
              </w:rPr>
            </w:pPr>
            <w:r w:rsidRPr="00E832A0">
              <w:rPr>
                <w:lang w:val="en-US" w:eastAsia="en-GB"/>
              </w:rPr>
              <w:t>Common understanding of the methodology to be used</w:t>
            </w:r>
            <w:r>
              <w:rPr>
                <w:lang w:val="en-US" w:eastAsia="en-GB"/>
              </w:rPr>
              <w:t xml:space="preserve"> in the workshop</w:t>
            </w:r>
            <w:r w:rsidRPr="00E832A0">
              <w:rPr>
                <w:lang w:val="en-US" w:eastAsia="en-GB"/>
              </w:rPr>
              <w:t>, sharing of inputs for the methodology and clarifying</w:t>
            </w:r>
            <w:r>
              <w:rPr>
                <w:lang w:val="en-US" w:eastAsia="en-GB"/>
              </w:rPr>
              <w:t xml:space="preserve"> questions</w:t>
            </w:r>
          </w:p>
        </w:tc>
        <w:tc>
          <w:tcPr>
            <w:tcW w:w="979" w:type="pct"/>
          </w:tcPr>
          <w:p w14:paraId="5AE91C6D"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Slides prepared – based on “</w:t>
            </w:r>
            <w:r w:rsidRPr="00B65C70">
              <w:rPr>
                <w:rFonts w:asciiTheme="minorHAnsi" w:eastAsiaTheme="minorEastAsia" w:hAnsiTheme="minorHAnsi" w:cstheme="minorHAnsi"/>
                <w:color w:val="000000" w:themeColor="text1"/>
                <w:lang w:val="en-US"/>
              </w:rPr>
              <w:t>Updated guidelines on applying TOC approach in DCA CPs</w:t>
            </w:r>
            <w:r>
              <w:rPr>
                <w:rFonts w:asciiTheme="minorHAnsi" w:eastAsiaTheme="minorEastAsia" w:hAnsiTheme="minorHAnsi" w:cstheme="minorHAnsi"/>
                <w:color w:val="000000" w:themeColor="text1"/>
                <w:lang w:val="en-US"/>
              </w:rPr>
              <w:t>”</w:t>
            </w:r>
          </w:p>
        </w:tc>
      </w:tr>
      <w:tr w:rsidR="002142E9" w:rsidRPr="008D3FE9" w14:paraId="599B591A" w14:textId="77777777" w:rsidTr="00AC5AD4">
        <w:trPr>
          <w:trHeight w:val="536"/>
        </w:trPr>
        <w:tc>
          <w:tcPr>
            <w:tcW w:w="760" w:type="pct"/>
            <w:shd w:val="clear" w:color="auto" w:fill="E2EFD9" w:themeFill="accent6" w:themeFillTint="33"/>
          </w:tcPr>
          <w:p w14:paraId="2B4A47FF"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12</w:t>
            </w:r>
            <w:r>
              <w:rPr>
                <w:rFonts w:asciiTheme="minorHAnsi" w:eastAsiaTheme="minorEastAsia" w:hAnsiTheme="minorHAnsi" w:cstheme="minorHAnsi"/>
                <w:color w:val="000000" w:themeColor="text1"/>
                <w:lang w:val="en-US"/>
              </w:rPr>
              <w:t>.</w:t>
            </w:r>
            <w:r w:rsidRPr="008D3FE9">
              <w:rPr>
                <w:rFonts w:asciiTheme="minorHAnsi" w:eastAsiaTheme="minorEastAsia" w:hAnsiTheme="minorHAnsi" w:cstheme="minorHAnsi"/>
                <w:color w:val="000000" w:themeColor="text1"/>
                <w:lang w:val="en-US"/>
              </w:rPr>
              <w:t>30-13</w:t>
            </w:r>
            <w:r>
              <w:rPr>
                <w:rFonts w:asciiTheme="minorHAnsi" w:eastAsiaTheme="minorEastAsia" w:hAnsiTheme="minorHAnsi" w:cstheme="minorHAnsi"/>
                <w:color w:val="000000" w:themeColor="text1"/>
                <w:lang w:val="en-US"/>
              </w:rPr>
              <w:t>.</w:t>
            </w:r>
            <w:r w:rsidRPr="008D3FE9">
              <w:rPr>
                <w:rFonts w:asciiTheme="minorHAnsi" w:eastAsiaTheme="minorEastAsia" w:hAnsiTheme="minorHAnsi" w:cstheme="minorHAnsi"/>
                <w:color w:val="000000" w:themeColor="text1"/>
                <w:lang w:val="en-US"/>
              </w:rPr>
              <w:t>30</w:t>
            </w:r>
          </w:p>
        </w:tc>
        <w:tc>
          <w:tcPr>
            <w:tcW w:w="4240" w:type="pct"/>
            <w:gridSpan w:val="4"/>
            <w:shd w:val="clear" w:color="auto" w:fill="E2EFD9" w:themeFill="accent6" w:themeFillTint="33"/>
          </w:tcPr>
          <w:p w14:paraId="5BB8BF9A"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Lunch</w:t>
            </w:r>
          </w:p>
        </w:tc>
      </w:tr>
      <w:tr w:rsidR="002142E9" w:rsidRPr="002142E9" w14:paraId="5F64A923" w14:textId="77777777" w:rsidTr="00AC5AD4">
        <w:trPr>
          <w:trHeight w:val="1114"/>
        </w:trPr>
        <w:tc>
          <w:tcPr>
            <w:tcW w:w="760" w:type="pct"/>
          </w:tcPr>
          <w:p w14:paraId="37B61256"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lastRenderedPageBreak/>
              <w:t>13.30-14.30</w:t>
            </w:r>
          </w:p>
        </w:tc>
        <w:tc>
          <w:tcPr>
            <w:tcW w:w="1436" w:type="pct"/>
          </w:tcPr>
          <w:p w14:paraId="5EEA498D" w14:textId="77777777" w:rsidR="002142E9" w:rsidRPr="007007F8" w:rsidRDefault="002142E9" w:rsidP="00AC5AD4">
            <w:pPr>
              <w:textAlignment w:val="baseline"/>
              <w:rPr>
                <w:rFonts w:asciiTheme="minorHAnsi" w:eastAsiaTheme="minorEastAsia" w:hAnsiTheme="minorHAnsi" w:cstheme="minorHAnsi"/>
                <w:bCs/>
                <w:color w:val="000000" w:themeColor="text1"/>
                <w:lang w:val="en-US"/>
              </w:rPr>
            </w:pPr>
            <w:r>
              <w:rPr>
                <w:rFonts w:asciiTheme="minorHAnsi" w:eastAsiaTheme="minorEastAsia" w:hAnsiTheme="minorHAnsi" w:cstheme="minorHAnsi"/>
                <w:b/>
                <w:color w:val="000000" w:themeColor="text1"/>
                <w:u w:val="single"/>
                <w:lang w:val="en-US"/>
              </w:rPr>
              <w:t>Session 5: Defining overall country programme goal (vision), goals and Long-Term Changes</w:t>
            </w:r>
          </w:p>
          <w:p w14:paraId="5D149E08" w14:textId="77777777" w:rsidR="002142E9" w:rsidRDefault="002142E9" w:rsidP="00AC5AD4">
            <w:pPr>
              <w:rPr>
                <w:rFonts w:asciiTheme="minorHAnsi" w:eastAsiaTheme="minorEastAsia" w:hAnsiTheme="minorHAnsi" w:cstheme="minorHAnsi"/>
                <w:bCs/>
                <w:color w:val="000000" w:themeColor="text1"/>
                <w:lang w:val="en-US"/>
              </w:rPr>
            </w:pPr>
          </w:p>
          <w:p w14:paraId="7AFF83C0" w14:textId="77777777" w:rsidR="002142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 xml:space="preserve">Introduction to </w:t>
            </w:r>
            <w:r>
              <w:rPr>
                <w:rFonts w:asciiTheme="minorHAnsi" w:eastAsiaTheme="minorEastAsia" w:hAnsiTheme="minorHAnsi" w:cstheme="minorHAnsi"/>
                <w:color w:val="000000" w:themeColor="text1"/>
                <w:lang w:val="en-US"/>
              </w:rPr>
              <w:t xml:space="preserve">DCA </w:t>
            </w:r>
            <w:r w:rsidRPr="008D3FE9">
              <w:rPr>
                <w:rFonts w:asciiTheme="minorHAnsi" w:eastAsiaTheme="minorEastAsia" w:hAnsiTheme="minorHAnsi" w:cstheme="minorHAnsi"/>
                <w:color w:val="000000" w:themeColor="text1"/>
                <w:lang w:val="en-US"/>
              </w:rPr>
              <w:t>Global Strategy goals</w:t>
            </w:r>
            <w:r>
              <w:rPr>
                <w:rFonts w:asciiTheme="minorHAnsi" w:eastAsiaTheme="minorEastAsia" w:hAnsiTheme="minorHAnsi" w:cstheme="minorHAnsi"/>
                <w:color w:val="000000" w:themeColor="text1"/>
                <w:lang w:val="en-US"/>
              </w:rPr>
              <w:t xml:space="preserve"> and implications for</w:t>
            </w:r>
          </w:p>
          <w:p w14:paraId="376E5DB4" w14:textId="77777777" w:rsidR="002142E9" w:rsidRDefault="002142E9" w:rsidP="00AC5AD4">
            <w:pPr>
              <w:rPr>
                <w:lang w:val="en-US" w:eastAsia="en-GB"/>
              </w:rPr>
            </w:pPr>
            <w:r>
              <w:rPr>
                <w:lang w:val="en-US" w:eastAsia="en-GB"/>
              </w:rPr>
              <w:t>for Lebanon pathway.</w:t>
            </w:r>
          </w:p>
          <w:p w14:paraId="200D8D19" w14:textId="77777777" w:rsidR="002142E9" w:rsidRDefault="002142E9" w:rsidP="00AC5AD4">
            <w:pPr>
              <w:rPr>
                <w:rFonts w:asciiTheme="minorHAnsi" w:eastAsiaTheme="minorEastAsia" w:hAnsiTheme="minorHAnsi" w:cstheme="minorHAnsi"/>
                <w:bCs/>
                <w:color w:val="000000" w:themeColor="text1"/>
                <w:lang w:val="en-US"/>
              </w:rPr>
            </w:pPr>
          </w:p>
          <w:p w14:paraId="42EAAF3B" w14:textId="77777777" w:rsidR="002142E9" w:rsidRDefault="002142E9" w:rsidP="00AC5AD4">
            <w:pPr>
              <w:rPr>
                <w:lang w:val="en-US" w:eastAsia="en-GB"/>
              </w:rPr>
            </w:pPr>
            <w:r w:rsidRPr="00E832A0">
              <w:rPr>
                <w:lang w:val="en-US" w:eastAsia="en-GB"/>
              </w:rPr>
              <w:t xml:space="preserve">Group work </w:t>
            </w:r>
            <w:r>
              <w:rPr>
                <w:lang w:val="en-US" w:eastAsia="en-GB"/>
              </w:rPr>
              <w:t xml:space="preserve">1: all groups on </w:t>
            </w:r>
            <w:r w:rsidRPr="00E832A0">
              <w:rPr>
                <w:lang w:val="en-US" w:eastAsia="en-GB"/>
              </w:rPr>
              <w:t>Save</w:t>
            </w:r>
          </w:p>
          <w:p w14:paraId="40513849" w14:textId="77777777" w:rsidR="002142E9" w:rsidRPr="007007F8" w:rsidRDefault="002142E9" w:rsidP="00AC5AD4">
            <w:pPr>
              <w:rPr>
                <w:rFonts w:asciiTheme="minorHAnsi" w:eastAsiaTheme="minorEastAsia" w:hAnsiTheme="minorHAnsi" w:cstheme="minorHAnsi"/>
                <w:bCs/>
                <w:color w:val="000000" w:themeColor="text1"/>
                <w:lang w:val="en-US"/>
              </w:rPr>
            </w:pPr>
          </w:p>
        </w:tc>
        <w:tc>
          <w:tcPr>
            <w:tcW w:w="862" w:type="pct"/>
          </w:tcPr>
          <w:p w14:paraId="06E917CC" w14:textId="77777777" w:rsidR="002142E9" w:rsidRDefault="002142E9" w:rsidP="00AC5AD4">
            <w:pPr>
              <w:rPr>
                <w:rFonts w:asciiTheme="minorHAnsi" w:eastAsiaTheme="minorEastAsia" w:hAnsiTheme="minorHAnsi" w:cstheme="minorHAnsi"/>
                <w:color w:val="000000" w:themeColor="text1"/>
                <w:lang w:val="en-US"/>
              </w:rPr>
            </w:pPr>
          </w:p>
          <w:p w14:paraId="3742A754" w14:textId="77777777" w:rsidR="002142E9" w:rsidRDefault="002142E9" w:rsidP="00AC5AD4">
            <w:pPr>
              <w:rPr>
                <w:rFonts w:asciiTheme="minorHAnsi" w:eastAsiaTheme="minorEastAsia" w:hAnsiTheme="minorHAnsi" w:cstheme="minorHAnsi"/>
                <w:color w:val="000000" w:themeColor="text1"/>
                <w:lang w:val="en-US"/>
              </w:rPr>
            </w:pPr>
          </w:p>
          <w:p w14:paraId="131A2087" w14:textId="77777777" w:rsidR="002142E9" w:rsidRDefault="002142E9" w:rsidP="00AC5AD4">
            <w:pPr>
              <w:rPr>
                <w:rFonts w:asciiTheme="minorHAnsi" w:eastAsiaTheme="minorEastAsia" w:hAnsiTheme="minorHAnsi" w:cstheme="minorHAnsi"/>
                <w:color w:val="000000" w:themeColor="text1"/>
                <w:lang w:val="en-US"/>
              </w:rPr>
            </w:pPr>
          </w:p>
          <w:p w14:paraId="6C5E9ACE" w14:textId="77777777" w:rsidR="002142E9" w:rsidRDefault="002142E9" w:rsidP="00AC5AD4">
            <w:pPr>
              <w:rPr>
                <w:rFonts w:asciiTheme="minorHAnsi" w:eastAsiaTheme="minorEastAsia" w:hAnsiTheme="minorHAnsi" w:cstheme="minorHAnsi"/>
                <w:color w:val="000000" w:themeColor="text1"/>
                <w:lang w:val="en-US"/>
              </w:rPr>
            </w:pPr>
          </w:p>
          <w:p w14:paraId="0465C0C8"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Steffen &amp; Mirna</w:t>
            </w:r>
          </w:p>
        </w:tc>
        <w:tc>
          <w:tcPr>
            <w:tcW w:w="962" w:type="pct"/>
          </w:tcPr>
          <w:p w14:paraId="4EA17A85" w14:textId="77777777" w:rsidR="002142E9" w:rsidRDefault="002142E9" w:rsidP="00AC5AD4">
            <w:pPr>
              <w:rPr>
                <w:lang w:val="en-US" w:eastAsia="en-GB"/>
              </w:rPr>
            </w:pPr>
            <w:r>
              <w:rPr>
                <w:lang w:val="en-US" w:eastAsia="en-GB"/>
              </w:rPr>
              <w:t>Partners know DCA global goals, and we have discussed relevance in Lebanon.</w:t>
            </w:r>
          </w:p>
          <w:p w14:paraId="23E60D32" w14:textId="77777777" w:rsidR="002142E9" w:rsidRDefault="002142E9" w:rsidP="00AC5AD4">
            <w:pPr>
              <w:rPr>
                <w:rFonts w:asciiTheme="minorHAnsi" w:eastAsiaTheme="minorEastAsia" w:hAnsiTheme="minorHAnsi" w:cstheme="minorHAnsi"/>
                <w:color w:val="000000" w:themeColor="text1"/>
                <w:lang w:val="en-US"/>
              </w:rPr>
            </w:pPr>
          </w:p>
          <w:p w14:paraId="4B94F893" w14:textId="77777777" w:rsidR="002142E9" w:rsidRPr="003A03CA" w:rsidRDefault="002142E9" w:rsidP="00AC5AD4">
            <w:pPr>
              <w:rPr>
                <w:rFonts w:asciiTheme="minorHAnsi" w:eastAsiaTheme="minorEastAsia" w:hAnsiTheme="minorHAnsi" w:cstheme="minorHAnsi"/>
                <w:color w:val="000000" w:themeColor="text1"/>
                <w:lang w:val="en-US"/>
              </w:rPr>
            </w:pPr>
            <w:r>
              <w:rPr>
                <w:lang w:val="en-US" w:eastAsia="en-GB"/>
              </w:rPr>
              <w:t>G</w:t>
            </w:r>
            <w:r w:rsidRPr="00E832A0">
              <w:rPr>
                <w:lang w:val="en-US" w:eastAsia="en-GB"/>
              </w:rPr>
              <w:t xml:space="preserve">roups </w:t>
            </w:r>
            <w:r>
              <w:rPr>
                <w:lang w:val="en-US" w:eastAsia="en-GB"/>
              </w:rPr>
              <w:t>work on vision, goal and relevant LTCs for Save pathway.</w:t>
            </w:r>
          </w:p>
        </w:tc>
        <w:tc>
          <w:tcPr>
            <w:tcW w:w="979" w:type="pct"/>
          </w:tcPr>
          <w:p w14:paraId="2D110F32"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 xml:space="preserve">Steffen: prepare slides </w:t>
            </w:r>
          </w:p>
          <w:p w14:paraId="0280CB4F"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on DCA Global TOC diagram of LTCs.</w:t>
            </w:r>
          </w:p>
          <w:p w14:paraId="22043685" w14:textId="77777777" w:rsidR="002142E9" w:rsidRDefault="002142E9" w:rsidP="00AC5AD4">
            <w:pPr>
              <w:rPr>
                <w:rFonts w:asciiTheme="minorHAnsi" w:eastAsiaTheme="minorEastAsia" w:hAnsiTheme="minorHAnsi" w:cstheme="minorHAnsi"/>
                <w:color w:val="000000" w:themeColor="text1"/>
                <w:lang w:val="en-US"/>
              </w:rPr>
            </w:pPr>
          </w:p>
          <w:p w14:paraId="16AC553A"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 xml:space="preserve">Mirna: have groups and sub-facilitators ready – mixed between partners and staff. </w:t>
            </w:r>
          </w:p>
          <w:p w14:paraId="6C4E526E" w14:textId="77777777" w:rsidR="002142E9" w:rsidRDefault="002142E9" w:rsidP="00AC5AD4">
            <w:pPr>
              <w:rPr>
                <w:rFonts w:asciiTheme="minorHAnsi" w:eastAsiaTheme="minorEastAsia" w:hAnsiTheme="minorHAnsi" w:cstheme="minorHAnsi"/>
                <w:color w:val="000000" w:themeColor="text1"/>
                <w:lang w:val="en-US"/>
              </w:rPr>
            </w:pPr>
          </w:p>
          <w:p w14:paraId="13BD474A"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Pre-pared posters ready for the groups.</w:t>
            </w:r>
          </w:p>
        </w:tc>
      </w:tr>
      <w:tr w:rsidR="002142E9" w:rsidRPr="008D3FE9" w14:paraId="6138E4C0" w14:textId="77777777" w:rsidTr="00AC5AD4">
        <w:trPr>
          <w:trHeight w:val="1114"/>
        </w:trPr>
        <w:tc>
          <w:tcPr>
            <w:tcW w:w="760" w:type="pct"/>
            <w:hideMark/>
          </w:tcPr>
          <w:p w14:paraId="33B999F4"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14.30-15.00</w:t>
            </w:r>
          </w:p>
        </w:tc>
        <w:tc>
          <w:tcPr>
            <w:tcW w:w="1436" w:type="pct"/>
            <w:hideMark/>
          </w:tcPr>
          <w:p w14:paraId="7253F13E" w14:textId="77777777" w:rsidR="002142E9" w:rsidRDefault="002142E9" w:rsidP="00AC5AD4">
            <w:pPr>
              <w:rPr>
                <w:rFonts w:asciiTheme="minorHAnsi" w:eastAsiaTheme="minorEastAsia" w:hAnsiTheme="minorHAnsi" w:cstheme="minorHAnsi"/>
                <w:b/>
                <w:color w:val="000000" w:themeColor="text1"/>
                <w:u w:val="single"/>
                <w:lang w:val="en-US"/>
              </w:rPr>
            </w:pPr>
            <w:r>
              <w:rPr>
                <w:rFonts w:asciiTheme="minorHAnsi" w:eastAsiaTheme="minorEastAsia" w:hAnsiTheme="minorHAnsi" w:cstheme="minorHAnsi"/>
                <w:b/>
                <w:color w:val="000000" w:themeColor="text1"/>
                <w:u w:val="single"/>
                <w:lang w:val="en-US"/>
              </w:rPr>
              <w:t>Session 6: Defining overall country programme goal (vision), goals and Long-Term Changes (cont.)</w:t>
            </w:r>
          </w:p>
          <w:p w14:paraId="195ABBEE" w14:textId="77777777" w:rsidR="002142E9" w:rsidRDefault="002142E9" w:rsidP="00AC5AD4">
            <w:pPr>
              <w:rPr>
                <w:lang w:val="en-US" w:eastAsia="en-GB"/>
              </w:rPr>
            </w:pPr>
          </w:p>
          <w:p w14:paraId="48E85C39" w14:textId="77777777" w:rsidR="002142E9" w:rsidRPr="00083F8A" w:rsidRDefault="002142E9" w:rsidP="00AC5AD4">
            <w:pPr>
              <w:rPr>
                <w:rFonts w:asciiTheme="minorHAnsi" w:eastAsiaTheme="minorEastAsia" w:hAnsiTheme="minorHAnsi" w:cstheme="minorHAnsi"/>
                <w:b/>
                <w:color w:val="000000" w:themeColor="text1"/>
                <w:u w:val="single"/>
                <w:lang w:val="en-US"/>
              </w:rPr>
            </w:pPr>
            <w:r>
              <w:rPr>
                <w:lang w:val="en-US" w:eastAsia="en-GB"/>
              </w:rPr>
              <w:t xml:space="preserve">Group work 2: two groups on </w:t>
            </w:r>
            <w:r w:rsidRPr="00E832A0">
              <w:rPr>
                <w:lang w:val="en-US" w:eastAsia="en-GB"/>
              </w:rPr>
              <w:t xml:space="preserve">Build and Fight </w:t>
            </w:r>
          </w:p>
          <w:p w14:paraId="1526CA7B" w14:textId="77777777" w:rsidR="002142E9" w:rsidRPr="008D3FE9" w:rsidRDefault="002142E9" w:rsidP="00AC5AD4">
            <w:pPr>
              <w:rPr>
                <w:rFonts w:asciiTheme="minorHAnsi" w:eastAsiaTheme="minorEastAsia" w:hAnsiTheme="minorHAnsi" w:cstheme="minorHAnsi"/>
                <w:b/>
                <w:color w:val="000000" w:themeColor="text1"/>
                <w:u w:val="single"/>
                <w:lang w:val="en-US"/>
              </w:rPr>
            </w:pPr>
          </w:p>
          <w:p w14:paraId="0C328703" w14:textId="77777777" w:rsidR="002142E9" w:rsidRPr="008D3FE9" w:rsidRDefault="002142E9" w:rsidP="00AC5AD4">
            <w:pPr>
              <w:rPr>
                <w:rFonts w:asciiTheme="minorHAnsi" w:eastAsiaTheme="minorEastAsia" w:hAnsiTheme="minorHAnsi" w:cstheme="minorHAnsi"/>
                <w:color w:val="000000" w:themeColor="text1"/>
                <w:lang w:val="en-US"/>
              </w:rPr>
            </w:pPr>
          </w:p>
        </w:tc>
        <w:tc>
          <w:tcPr>
            <w:tcW w:w="862" w:type="pct"/>
          </w:tcPr>
          <w:p w14:paraId="097225A8" w14:textId="77777777" w:rsidR="002142E9" w:rsidRDefault="002142E9" w:rsidP="00AC5AD4">
            <w:pPr>
              <w:rPr>
                <w:rFonts w:asciiTheme="minorHAnsi" w:eastAsiaTheme="minorEastAsia" w:hAnsiTheme="minorHAnsi" w:cstheme="minorHAnsi"/>
                <w:color w:val="000000" w:themeColor="text1"/>
                <w:lang w:val="en-US"/>
              </w:rPr>
            </w:pPr>
          </w:p>
          <w:p w14:paraId="7B1B4DE8" w14:textId="77777777" w:rsidR="002142E9" w:rsidRDefault="002142E9" w:rsidP="00AC5AD4">
            <w:pPr>
              <w:rPr>
                <w:rFonts w:asciiTheme="minorHAnsi" w:eastAsiaTheme="minorEastAsia" w:hAnsiTheme="minorHAnsi" w:cstheme="minorHAnsi"/>
                <w:color w:val="000000" w:themeColor="text1"/>
                <w:lang w:val="en-US"/>
              </w:rPr>
            </w:pPr>
          </w:p>
          <w:p w14:paraId="6188C01B" w14:textId="77777777" w:rsidR="002142E9" w:rsidRDefault="002142E9" w:rsidP="00AC5AD4">
            <w:pPr>
              <w:rPr>
                <w:rFonts w:asciiTheme="minorHAnsi" w:eastAsiaTheme="minorEastAsia" w:hAnsiTheme="minorHAnsi" w:cstheme="minorHAnsi"/>
                <w:color w:val="000000" w:themeColor="text1"/>
                <w:lang w:val="en-US"/>
              </w:rPr>
            </w:pPr>
          </w:p>
          <w:p w14:paraId="563EAB57" w14:textId="77777777" w:rsidR="002142E9" w:rsidRDefault="002142E9" w:rsidP="00AC5AD4">
            <w:pPr>
              <w:rPr>
                <w:rFonts w:asciiTheme="minorHAnsi" w:eastAsiaTheme="minorEastAsia" w:hAnsiTheme="minorHAnsi" w:cstheme="minorHAnsi"/>
                <w:color w:val="000000" w:themeColor="text1"/>
                <w:lang w:val="en-US"/>
              </w:rPr>
            </w:pPr>
          </w:p>
          <w:p w14:paraId="3D401926"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Mirna and Steffen facilitate</w:t>
            </w:r>
          </w:p>
          <w:p w14:paraId="5F1199E6" w14:textId="77777777" w:rsidR="002142E9" w:rsidRPr="008D3FE9" w:rsidRDefault="002142E9" w:rsidP="00AC5AD4">
            <w:pPr>
              <w:rPr>
                <w:rFonts w:asciiTheme="minorHAnsi" w:eastAsiaTheme="minorEastAsia" w:hAnsiTheme="minorHAnsi" w:cstheme="minorHAnsi"/>
                <w:color w:val="000000" w:themeColor="text1"/>
                <w:lang w:val="en-US"/>
              </w:rPr>
            </w:pPr>
          </w:p>
        </w:tc>
        <w:tc>
          <w:tcPr>
            <w:tcW w:w="962" w:type="pct"/>
          </w:tcPr>
          <w:p w14:paraId="4149F741" w14:textId="77777777" w:rsidR="002142E9" w:rsidRDefault="002142E9" w:rsidP="00AC5AD4">
            <w:pPr>
              <w:rPr>
                <w:lang w:val="en-US" w:eastAsia="en-GB"/>
              </w:rPr>
            </w:pPr>
          </w:p>
          <w:p w14:paraId="4D9F4544" w14:textId="77777777" w:rsidR="002142E9" w:rsidRDefault="002142E9" w:rsidP="00AC5AD4">
            <w:pPr>
              <w:rPr>
                <w:lang w:val="en-US" w:eastAsia="en-GB"/>
              </w:rPr>
            </w:pPr>
          </w:p>
          <w:p w14:paraId="72311492" w14:textId="77777777" w:rsidR="002142E9" w:rsidRPr="004C68B6" w:rsidRDefault="002142E9" w:rsidP="00AC5AD4">
            <w:pPr>
              <w:rPr>
                <w:lang w:val="en-US" w:eastAsia="en-GB"/>
              </w:rPr>
            </w:pPr>
          </w:p>
        </w:tc>
        <w:tc>
          <w:tcPr>
            <w:tcW w:w="979" w:type="pct"/>
          </w:tcPr>
          <w:p w14:paraId="5FEF2132" w14:textId="77777777" w:rsidR="002142E9" w:rsidRDefault="002142E9" w:rsidP="00AC5AD4">
            <w:pPr>
              <w:rPr>
                <w:rFonts w:asciiTheme="minorHAnsi" w:eastAsiaTheme="minorEastAsia" w:hAnsiTheme="minorHAnsi" w:cstheme="minorHAnsi"/>
                <w:color w:val="000000" w:themeColor="text1"/>
                <w:lang w:val="en-US"/>
              </w:rPr>
            </w:pPr>
          </w:p>
          <w:p w14:paraId="73D95440" w14:textId="77777777" w:rsidR="002142E9" w:rsidRDefault="002142E9" w:rsidP="00AC5AD4">
            <w:pPr>
              <w:rPr>
                <w:rFonts w:asciiTheme="minorHAnsi" w:eastAsiaTheme="minorEastAsia" w:hAnsiTheme="minorHAnsi" w:cstheme="minorHAnsi"/>
                <w:color w:val="000000" w:themeColor="text1"/>
                <w:lang w:val="en-US"/>
              </w:rPr>
            </w:pPr>
          </w:p>
          <w:p w14:paraId="73821A53"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Ditto</w:t>
            </w:r>
          </w:p>
        </w:tc>
      </w:tr>
      <w:tr w:rsidR="002142E9" w:rsidRPr="008D3FE9" w14:paraId="3B1EF401" w14:textId="77777777" w:rsidTr="00AC5AD4">
        <w:trPr>
          <w:trHeight w:val="64"/>
        </w:trPr>
        <w:tc>
          <w:tcPr>
            <w:tcW w:w="760" w:type="pct"/>
            <w:shd w:val="clear" w:color="auto" w:fill="E2EFD9" w:themeFill="accent6" w:themeFillTint="33"/>
          </w:tcPr>
          <w:p w14:paraId="5EAC8AAA"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1</w:t>
            </w:r>
            <w:r>
              <w:rPr>
                <w:rFonts w:asciiTheme="minorHAnsi" w:eastAsiaTheme="minorEastAsia" w:hAnsiTheme="minorHAnsi" w:cstheme="minorHAnsi"/>
                <w:color w:val="000000" w:themeColor="text1"/>
                <w:lang w:val="en-US"/>
              </w:rPr>
              <w:t>5</w:t>
            </w:r>
            <w:r w:rsidRPr="008D3FE9">
              <w:rPr>
                <w:rFonts w:asciiTheme="minorHAnsi" w:eastAsiaTheme="minorEastAsia" w:hAnsiTheme="minorHAnsi" w:cstheme="minorHAnsi"/>
                <w:color w:val="000000" w:themeColor="text1"/>
                <w:lang w:val="en-US"/>
              </w:rPr>
              <w:t>.</w:t>
            </w:r>
            <w:r>
              <w:rPr>
                <w:rFonts w:asciiTheme="minorHAnsi" w:eastAsiaTheme="minorEastAsia" w:hAnsiTheme="minorHAnsi" w:cstheme="minorHAnsi"/>
                <w:color w:val="000000" w:themeColor="text1"/>
                <w:lang w:val="en-US"/>
              </w:rPr>
              <w:t>0</w:t>
            </w:r>
            <w:r w:rsidRPr="008D3FE9">
              <w:rPr>
                <w:rFonts w:asciiTheme="minorHAnsi" w:eastAsiaTheme="minorEastAsia" w:hAnsiTheme="minorHAnsi" w:cstheme="minorHAnsi"/>
                <w:color w:val="000000" w:themeColor="text1"/>
                <w:lang w:val="en-US"/>
              </w:rPr>
              <w:t>0-1</w:t>
            </w:r>
            <w:r>
              <w:rPr>
                <w:rFonts w:asciiTheme="minorHAnsi" w:eastAsiaTheme="minorEastAsia" w:hAnsiTheme="minorHAnsi" w:cstheme="minorHAnsi"/>
                <w:color w:val="000000" w:themeColor="text1"/>
                <w:lang w:val="en-US"/>
              </w:rPr>
              <w:t>5</w:t>
            </w:r>
            <w:r w:rsidRPr="008D3FE9">
              <w:rPr>
                <w:rFonts w:asciiTheme="minorHAnsi" w:eastAsiaTheme="minorEastAsia" w:hAnsiTheme="minorHAnsi" w:cstheme="minorHAnsi"/>
                <w:color w:val="000000" w:themeColor="text1"/>
                <w:lang w:val="en-US"/>
              </w:rPr>
              <w:t>.</w:t>
            </w:r>
            <w:r>
              <w:rPr>
                <w:rFonts w:asciiTheme="minorHAnsi" w:eastAsiaTheme="minorEastAsia" w:hAnsiTheme="minorHAnsi" w:cstheme="minorHAnsi"/>
                <w:color w:val="000000" w:themeColor="text1"/>
                <w:lang w:val="en-US"/>
              </w:rPr>
              <w:t>15</w:t>
            </w:r>
          </w:p>
        </w:tc>
        <w:tc>
          <w:tcPr>
            <w:tcW w:w="4240" w:type="pct"/>
            <w:gridSpan w:val="4"/>
            <w:shd w:val="clear" w:color="auto" w:fill="E2EFD9" w:themeFill="accent6" w:themeFillTint="33"/>
          </w:tcPr>
          <w:p w14:paraId="1C5091B3" w14:textId="77777777" w:rsidR="002142E9" w:rsidRDefault="002142E9" w:rsidP="00AC5AD4">
            <w:pPr>
              <w:rPr>
                <w:b/>
                <w:bCs/>
                <w:i/>
                <w:iCs/>
                <w:lang w:val="fr-FR" w:eastAsia="en-GB"/>
              </w:rPr>
            </w:pPr>
            <w:r>
              <w:rPr>
                <w:b/>
                <w:bCs/>
                <w:i/>
                <w:iCs/>
                <w:lang w:val="fr-FR" w:eastAsia="en-GB"/>
              </w:rPr>
              <w:t>C</w:t>
            </w:r>
            <w:r w:rsidRPr="00E832A0">
              <w:rPr>
                <w:b/>
                <w:bCs/>
                <w:i/>
                <w:iCs/>
                <w:lang w:val="fr-FR" w:eastAsia="en-GB"/>
              </w:rPr>
              <w:t>offee break</w:t>
            </w:r>
          </w:p>
          <w:p w14:paraId="59F22FC1" w14:textId="77777777" w:rsidR="002142E9" w:rsidRPr="008D3FE9" w:rsidRDefault="002142E9" w:rsidP="00AC5AD4">
            <w:pPr>
              <w:rPr>
                <w:rFonts w:asciiTheme="minorHAnsi" w:eastAsiaTheme="minorEastAsia" w:hAnsiTheme="minorHAnsi" w:cstheme="minorHAnsi"/>
                <w:color w:val="000000" w:themeColor="text1"/>
                <w:lang w:val="en-US"/>
              </w:rPr>
            </w:pPr>
          </w:p>
        </w:tc>
      </w:tr>
      <w:tr w:rsidR="002142E9" w:rsidRPr="002142E9" w14:paraId="4B6E7B70" w14:textId="77777777" w:rsidTr="00AC5AD4">
        <w:trPr>
          <w:trHeight w:val="59"/>
        </w:trPr>
        <w:tc>
          <w:tcPr>
            <w:tcW w:w="760" w:type="pct"/>
          </w:tcPr>
          <w:p w14:paraId="2D838BA1"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1</w:t>
            </w:r>
            <w:r>
              <w:rPr>
                <w:rFonts w:asciiTheme="minorHAnsi" w:eastAsiaTheme="minorEastAsia" w:hAnsiTheme="minorHAnsi" w:cstheme="minorHAnsi"/>
                <w:color w:val="000000" w:themeColor="text1"/>
                <w:lang w:val="en-US"/>
              </w:rPr>
              <w:t>5</w:t>
            </w:r>
            <w:r w:rsidRPr="008D3FE9">
              <w:rPr>
                <w:rFonts w:asciiTheme="minorHAnsi" w:eastAsiaTheme="minorEastAsia" w:hAnsiTheme="minorHAnsi" w:cstheme="minorHAnsi"/>
                <w:color w:val="000000" w:themeColor="text1"/>
                <w:lang w:val="en-US"/>
              </w:rPr>
              <w:t>.</w:t>
            </w:r>
            <w:r>
              <w:rPr>
                <w:rFonts w:asciiTheme="minorHAnsi" w:eastAsiaTheme="minorEastAsia" w:hAnsiTheme="minorHAnsi" w:cstheme="minorHAnsi"/>
                <w:color w:val="000000" w:themeColor="text1"/>
                <w:lang w:val="en-US"/>
              </w:rPr>
              <w:t>15</w:t>
            </w:r>
            <w:r w:rsidRPr="008D3FE9">
              <w:rPr>
                <w:rFonts w:asciiTheme="minorHAnsi" w:eastAsiaTheme="minorEastAsia" w:hAnsiTheme="minorHAnsi" w:cstheme="minorHAnsi"/>
                <w:color w:val="000000" w:themeColor="text1"/>
                <w:lang w:val="en-US"/>
              </w:rPr>
              <w:t>-1</w:t>
            </w:r>
            <w:r>
              <w:rPr>
                <w:rFonts w:asciiTheme="minorHAnsi" w:eastAsiaTheme="minorEastAsia" w:hAnsiTheme="minorHAnsi" w:cstheme="minorHAnsi"/>
                <w:color w:val="000000" w:themeColor="text1"/>
                <w:lang w:val="en-US"/>
              </w:rPr>
              <w:t>5</w:t>
            </w:r>
            <w:r w:rsidRPr="008D3FE9">
              <w:rPr>
                <w:rFonts w:asciiTheme="minorHAnsi" w:eastAsiaTheme="minorEastAsia" w:hAnsiTheme="minorHAnsi" w:cstheme="minorHAnsi"/>
                <w:color w:val="000000" w:themeColor="text1"/>
                <w:lang w:val="en-US"/>
              </w:rPr>
              <w:t>.</w:t>
            </w:r>
            <w:r>
              <w:rPr>
                <w:rFonts w:asciiTheme="minorHAnsi" w:eastAsiaTheme="minorEastAsia" w:hAnsiTheme="minorHAnsi" w:cstheme="minorHAnsi"/>
                <w:color w:val="000000" w:themeColor="text1"/>
                <w:lang w:val="en-US"/>
              </w:rPr>
              <w:t>45</w:t>
            </w:r>
          </w:p>
        </w:tc>
        <w:tc>
          <w:tcPr>
            <w:tcW w:w="1436" w:type="pct"/>
          </w:tcPr>
          <w:p w14:paraId="2A905AFC" w14:textId="77777777" w:rsidR="002142E9" w:rsidRDefault="002142E9" w:rsidP="00AC5AD4">
            <w:pPr>
              <w:rPr>
                <w:rFonts w:asciiTheme="minorHAnsi" w:eastAsiaTheme="minorEastAsia" w:hAnsiTheme="minorHAnsi" w:cstheme="minorHAnsi"/>
                <w:b/>
                <w:color w:val="000000" w:themeColor="text1"/>
                <w:u w:val="single"/>
                <w:lang w:val="en-US"/>
              </w:rPr>
            </w:pPr>
            <w:r>
              <w:rPr>
                <w:rFonts w:asciiTheme="minorHAnsi" w:eastAsiaTheme="minorEastAsia" w:hAnsiTheme="minorHAnsi" w:cstheme="minorHAnsi"/>
                <w:b/>
                <w:color w:val="000000" w:themeColor="text1"/>
                <w:u w:val="single"/>
                <w:lang w:val="en-US"/>
              </w:rPr>
              <w:t>Session 6: (cont.)</w:t>
            </w:r>
          </w:p>
          <w:p w14:paraId="7EFF3190" w14:textId="77777777" w:rsidR="002142E9" w:rsidRPr="00083F8A" w:rsidRDefault="002142E9" w:rsidP="00AC5AD4">
            <w:pPr>
              <w:rPr>
                <w:rFonts w:asciiTheme="minorHAnsi" w:eastAsiaTheme="minorEastAsia" w:hAnsiTheme="minorHAnsi" w:cstheme="minorHAnsi"/>
                <w:b/>
                <w:color w:val="000000" w:themeColor="text1"/>
                <w:u w:val="single"/>
                <w:lang w:val="en-US"/>
              </w:rPr>
            </w:pPr>
            <w:r>
              <w:rPr>
                <w:lang w:val="en-US" w:eastAsia="en-GB"/>
              </w:rPr>
              <w:t xml:space="preserve">Finalise group work 2: two groups on </w:t>
            </w:r>
            <w:r w:rsidRPr="00E832A0">
              <w:rPr>
                <w:lang w:val="en-US" w:eastAsia="en-GB"/>
              </w:rPr>
              <w:t xml:space="preserve">Build and Fight </w:t>
            </w:r>
          </w:p>
          <w:p w14:paraId="1F1D4E1C" w14:textId="77777777" w:rsidR="002142E9" w:rsidRPr="000F059E" w:rsidRDefault="002142E9" w:rsidP="00AC5AD4">
            <w:pPr>
              <w:pStyle w:val="paragraph"/>
              <w:spacing w:before="0" w:beforeAutospacing="0" w:after="0" w:afterAutospacing="0"/>
              <w:textAlignment w:val="baseline"/>
              <w:rPr>
                <w:rFonts w:asciiTheme="minorHAnsi" w:hAnsiTheme="minorHAnsi" w:cstheme="minorHAnsi"/>
                <w:color w:val="000000" w:themeColor="text1"/>
                <w:lang w:val="en-US"/>
              </w:rPr>
            </w:pPr>
            <w:r w:rsidRPr="000F059E">
              <w:rPr>
                <w:rFonts w:ascii="Calibri" w:hAnsi="Calibri" w:cs="Calibri"/>
                <w:color w:val="000000"/>
                <w:lang w:val="en-US" w:eastAsia="en-GB"/>
              </w:rPr>
              <w:t> </w:t>
            </w:r>
          </w:p>
        </w:tc>
        <w:tc>
          <w:tcPr>
            <w:tcW w:w="862" w:type="pct"/>
          </w:tcPr>
          <w:p w14:paraId="424A581F"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 xml:space="preserve">Steffen and Mirna </w:t>
            </w:r>
            <w:proofErr w:type="gramStart"/>
            <w:r>
              <w:rPr>
                <w:rFonts w:asciiTheme="minorHAnsi" w:eastAsiaTheme="minorEastAsia" w:hAnsiTheme="minorHAnsi" w:cstheme="minorHAnsi"/>
                <w:color w:val="000000" w:themeColor="text1"/>
                <w:lang w:val="en-US"/>
              </w:rPr>
              <w:t>facilitates</w:t>
            </w:r>
            <w:proofErr w:type="gramEnd"/>
          </w:p>
          <w:p w14:paraId="39236FD5" w14:textId="77777777" w:rsidR="002142E9" w:rsidRPr="008D3FE9" w:rsidRDefault="002142E9" w:rsidP="00AC5AD4">
            <w:pPr>
              <w:rPr>
                <w:rFonts w:asciiTheme="minorHAnsi" w:eastAsiaTheme="minorEastAsia" w:hAnsiTheme="minorHAnsi" w:cstheme="minorHAnsi"/>
                <w:color w:val="000000" w:themeColor="text1"/>
                <w:lang w:val="en-US"/>
              </w:rPr>
            </w:pPr>
          </w:p>
        </w:tc>
        <w:tc>
          <w:tcPr>
            <w:tcW w:w="962" w:type="pct"/>
          </w:tcPr>
          <w:p w14:paraId="1F861EAA" w14:textId="77777777" w:rsidR="002142E9" w:rsidRPr="00EB5995" w:rsidRDefault="002142E9" w:rsidP="00AC5AD4">
            <w:pPr>
              <w:rPr>
                <w:rFonts w:asciiTheme="minorHAnsi" w:eastAsiaTheme="minorEastAsia" w:hAnsiTheme="minorHAnsi" w:cstheme="minorHAnsi"/>
                <w:color w:val="000000" w:themeColor="text1"/>
                <w:lang w:val="en-US"/>
              </w:rPr>
            </w:pPr>
            <w:r w:rsidRPr="00E832A0">
              <w:rPr>
                <w:lang w:val="en-US" w:eastAsia="en-GB"/>
              </w:rPr>
              <w:t xml:space="preserve">Goals are finalized, </w:t>
            </w:r>
            <w:proofErr w:type="gramStart"/>
            <w:r w:rsidRPr="00E832A0">
              <w:rPr>
                <w:lang w:val="en-US" w:eastAsia="en-GB"/>
              </w:rPr>
              <w:t>shared</w:t>
            </w:r>
            <w:proofErr w:type="gramEnd"/>
            <w:r w:rsidRPr="00E832A0">
              <w:rPr>
                <w:lang w:val="en-US" w:eastAsia="en-GB"/>
              </w:rPr>
              <w:t xml:space="preserve"> and discussed in plenary</w:t>
            </w:r>
            <w:r>
              <w:rPr>
                <w:lang w:val="en-US" w:eastAsia="en-GB"/>
              </w:rPr>
              <w:t>.</w:t>
            </w:r>
            <w:r w:rsidRPr="00EB5995">
              <w:rPr>
                <w:lang w:val="en-US" w:eastAsia="en-GB"/>
              </w:rPr>
              <w:t> </w:t>
            </w:r>
          </w:p>
        </w:tc>
        <w:tc>
          <w:tcPr>
            <w:tcW w:w="979" w:type="pct"/>
          </w:tcPr>
          <w:p w14:paraId="775322E4"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 xml:space="preserve">Sub-facilitator must ensure that feedback is captured/noted down. </w:t>
            </w:r>
          </w:p>
        </w:tc>
      </w:tr>
      <w:tr w:rsidR="002142E9" w:rsidRPr="002142E9" w14:paraId="55DF9327" w14:textId="77777777" w:rsidTr="00AC5AD4">
        <w:trPr>
          <w:trHeight w:val="536"/>
        </w:trPr>
        <w:tc>
          <w:tcPr>
            <w:tcW w:w="760" w:type="pct"/>
          </w:tcPr>
          <w:p w14:paraId="68826634" w14:textId="77777777" w:rsidR="002142E9" w:rsidRPr="008D3FE9" w:rsidRDefault="002142E9" w:rsidP="00AC5AD4">
            <w:pPr>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16.00-16.15</w:t>
            </w:r>
          </w:p>
        </w:tc>
        <w:tc>
          <w:tcPr>
            <w:tcW w:w="1436" w:type="pct"/>
          </w:tcPr>
          <w:p w14:paraId="6D97D605" w14:textId="77777777" w:rsidR="002142E9" w:rsidRDefault="002142E9" w:rsidP="00AC5AD4">
            <w:pPr>
              <w:rPr>
                <w:b/>
                <w:bCs/>
                <w:lang w:val="en-US" w:eastAsia="en-GB"/>
              </w:rPr>
            </w:pPr>
            <w:r w:rsidRPr="00E832A0">
              <w:rPr>
                <w:b/>
                <w:bCs/>
                <w:lang w:val="en-US" w:eastAsia="en-GB"/>
              </w:rPr>
              <w:t>Closing session</w:t>
            </w:r>
            <w:r>
              <w:rPr>
                <w:b/>
                <w:bCs/>
                <w:lang w:val="en-US" w:eastAsia="en-GB"/>
              </w:rPr>
              <w:t xml:space="preserve">: </w:t>
            </w:r>
          </w:p>
          <w:p w14:paraId="74FA64B1" w14:textId="77777777" w:rsidR="002142E9" w:rsidRPr="00721C67" w:rsidRDefault="002142E9" w:rsidP="00AC5AD4">
            <w:pPr>
              <w:rPr>
                <w:rFonts w:asciiTheme="minorHAnsi" w:eastAsiaTheme="minorEastAsia" w:hAnsiTheme="minorHAnsi" w:cstheme="minorHAnsi"/>
                <w:b/>
                <w:lang w:val="en-US"/>
              </w:rPr>
            </w:pPr>
            <w:r>
              <w:rPr>
                <w:lang w:val="en-US" w:eastAsia="en-GB"/>
              </w:rPr>
              <w:t>F</w:t>
            </w:r>
            <w:r w:rsidRPr="00E832A0">
              <w:rPr>
                <w:lang w:val="en-US" w:eastAsia="en-GB"/>
              </w:rPr>
              <w:t>eedback</w:t>
            </w:r>
            <w:r>
              <w:rPr>
                <w:lang w:val="en-US" w:eastAsia="en-GB"/>
              </w:rPr>
              <w:t xml:space="preserve"> on the day and issues for tomorrow</w:t>
            </w:r>
            <w:r w:rsidRPr="00721C67">
              <w:rPr>
                <w:lang w:val="en-US" w:eastAsia="en-GB"/>
              </w:rPr>
              <w:t> </w:t>
            </w:r>
          </w:p>
        </w:tc>
        <w:tc>
          <w:tcPr>
            <w:tcW w:w="862" w:type="pct"/>
          </w:tcPr>
          <w:p w14:paraId="44F5C346" w14:textId="77777777" w:rsidR="002142E9" w:rsidRPr="002B1679" w:rsidRDefault="002142E9" w:rsidP="00AC5AD4">
            <w:pPr>
              <w:rPr>
                <w:rFonts w:asciiTheme="minorHAnsi" w:eastAsiaTheme="minorEastAsia" w:hAnsiTheme="minorHAnsi" w:cstheme="minorHAnsi"/>
                <w:bCs/>
                <w:color w:val="000000" w:themeColor="text1"/>
                <w:lang w:val="en-US"/>
              </w:rPr>
            </w:pPr>
            <w:r w:rsidRPr="002B1679">
              <w:rPr>
                <w:rFonts w:asciiTheme="minorHAnsi" w:eastAsiaTheme="minorEastAsia" w:hAnsiTheme="minorHAnsi" w:cstheme="minorHAnsi"/>
                <w:bCs/>
                <w:color w:val="000000" w:themeColor="text1"/>
                <w:lang w:val="en-US"/>
              </w:rPr>
              <w:t>Mike and S</w:t>
            </w:r>
            <w:r>
              <w:rPr>
                <w:rFonts w:asciiTheme="minorHAnsi" w:eastAsiaTheme="minorEastAsia" w:hAnsiTheme="minorHAnsi" w:cstheme="minorHAnsi"/>
                <w:bCs/>
                <w:color w:val="000000" w:themeColor="text1"/>
                <w:lang w:val="en-US"/>
              </w:rPr>
              <w:t>arah</w:t>
            </w:r>
          </w:p>
        </w:tc>
        <w:tc>
          <w:tcPr>
            <w:tcW w:w="962" w:type="pct"/>
          </w:tcPr>
          <w:p w14:paraId="235140B4" w14:textId="77777777" w:rsidR="002142E9" w:rsidRPr="00CD35FB" w:rsidRDefault="002142E9" w:rsidP="00AC5AD4">
            <w:pPr>
              <w:rPr>
                <w:rFonts w:asciiTheme="minorHAnsi" w:eastAsiaTheme="minorEastAsia" w:hAnsiTheme="minorHAnsi" w:cstheme="minorHAnsi"/>
                <w:b/>
                <w:color w:val="000000" w:themeColor="text1"/>
                <w:lang w:val="en-US"/>
              </w:rPr>
            </w:pPr>
            <w:r w:rsidRPr="00E832A0">
              <w:rPr>
                <w:lang w:val="en-US" w:eastAsia="en-GB"/>
              </w:rPr>
              <w:t>Closure of the days’ work, feedback on the methodology</w:t>
            </w:r>
            <w:r w:rsidRPr="00CD35FB">
              <w:rPr>
                <w:lang w:val="en-US" w:eastAsia="en-GB"/>
              </w:rPr>
              <w:t> </w:t>
            </w:r>
          </w:p>
        </w:tc>
        <w:tc>
          <w:tcPr>
            <w:tcW w:w="979" w:type="pct"/>
          </w:tcPr>
          <w:p w14:paraId="7F2BFEEC" w14:textId="77777777" w:rsidR="002142E9" w:rsidRPr="00721C67" w:rsidRDefault="002142E9" w:rsidP="00AC5AD4">
            <w:pPr>
              <w:jc w:val="center"/>
              <w:rPr>
                <w:rFonts w:asciiTheme="minorHAnsi" w:eastAsiaTheme="minorEastAsia" w:hAnsiTheme="minorHAnsi" w:cstheme="minorHAnsi"/>
                <w:b/>
                <w:color w:val="000000" w:themeColor="text1"/>
                <w:lang w:val="en-US"/>
              </w:rPr>
            </w:pPr>
          </w:p>
        </w:tc>
      </w:tr>
      <w:tr w:rsidR="002142E9" w:rsidRPr="008D3FE9" w14:paraId="2B7ED037" w14:textId="77777777" w:rsidTr="00AC5AD4">
        <w:trPr>
          <w:trHeight w:val="536"/>
        </w:trPr>
        <w:tc>
          <w:tcPr>
            <w:tcW w:w="760" w:type="pct"/>
            <w:shd w:val="clear" w:color="auto" w:fill="A8D08D" w:themeFill="accent6" w:themeFillTint="99"/>
          </w:tcPr>
          <w:p w14:paraId="7D1D1CE6" w14:textId="77777777" w:rsidR="002142E9" w:rsidRPr="008D3FE9" w:rsidRDefault="002142E9" w:rsidP="00AC5AD4">
            <w:pPr>
              <w:rPr>
                <w:rFonts w:asciiTheme="minorHAnsi" w:eastAsiaTheme="minorEastAsia" w:hAnsiTheme="minorHAnsi" w:cstheme="minorHAnsi"/>
                <w:color w:val="000000" w:themeColor="text1"/>
                <w:lang w:val="en-GB"/>
              </w:rPr>
            </w:pPr>
            <w:r w:rsidRPr="00F431B1">
              <w:rPr>
                <w:rFonts w:asciiTheme="minorHAnsi" w:eastAsiaTheme="minorEastAsia" w:hAnsiTheme="minorHAnsi" w:cstheme="minorHAnsi"/>
                <w:b/>
                <w:bCs/>
                <w:color w:val="000000" w:themeColor="text1"/>
                <w:lang w:val="en-GB"/>
              </w:rPr>
              <w:lastRenderedPageBreak/>
              <w:t>TIME</w:t>
            </w:r>
          </w:p>
          <w:p w14:paraId="60EAACAC" w14:textId="77777777" w:rsidR="002142E9" w:rsidRPr="008D3FE9" w:rsidRDefault="002142E9" w:rsidP="00AC5AD4">
            <w:pPr>
              <w:rPr>
                <w:rFonts w:asciiTheme="minorHAnsi" w:eastAsiaTheme="minorEastAsia" w:hAnsiTheme="minorHAnsi" w:cstheme="minorHAnsi"/>
                <w:color w:val="000000" w:themeColor="text1"/>
                <w:lang w:val="en-GB"/>
              </w:rPr>
            </w:pPr>
          </w:p>
        </w:tc>
        <w:tc>
          <w:tcPr>
            <w:tcW w:w="1436" w:type="pct"/>
            <w:shd w:val="clear" w:color="auto" w:fill="A8D08D" w:themeFill="accent6" w:themeFillTint="99"/>
          </w:tcPr>
          <w:p w14:paraId="25EF2BE9" w14:textId="77777777" w:rsidR="002142E9" w:rsidRPr="008D3FE9" w:rsidRDefault="002142E9" w:rsidP="00AC5AD4">
            <w:pPr>
              <w:jc w:val="center"/>
              <w:rPr>
                <w:rFonts w:asciiTheme="minorHAnsi" w:eastAsiaTheme="minorEastAsia" w:hAnsiTheme="minorHAnsi" w:cstheme="minorHAnsi"/>
                <w:color w:val="000000" w:themeColor="text1"/>
                <w:lang w:val="en-GB"/>
              </w:rPr>
            </w:pPr>
            <w:r w:rsidRPr="008D3FE9">
              <w:rPr>
                <w:rFonts w:asciiTheme="minorHAnsi" w:eastAsiaTheme="minorEastAsia" w:hAnsiTheme="minorHAnsi" w:cstheme="minorHAnsi"/>
                <w:b/>
              </w:rPr>
              <w:t>DAY 2</w:t>
            </w:r>
            <w:r>
              <w:rPr>
                <w:rFonts w:asciiTheme="minorHAnsi" w:eastAsiaTheme="minorEastAsia" w:hAnsiTheme="minorHAnsi" w:cstheme="minorHAnsi"/>
                <w:b/>
              </w:rPr>
              <w:t>:</w:t>
            </w:r>
          </w:p>
        </w:tc>
        <w:tc>
          <w:tcPr>
            <w:tcW w:w="862" w:type="pct"/>
            <w:shd w:val="clear" w:color="auto" w:fill="A8D08D" w:themeFill="accent6" w:themeFillTint="99"/>
          </w:tcPr>
          <w:p w14:paraId="637452EC" w14:textId="77777777" w:rsidR="002142E9" w:rsidRPr="008D3FE9" w:rsidRDefault="002142E9" w:rsidP="00AC5AD4">
            <w:pPr>
              <w:jc w:val="center"/>
              <w:rPr>
                <w:rFonts w:asciiTheme="minorHAnsi" w:eastAsiaTheme="minorEastAsia" w:hAnsiTheme="minorHAnsi" w:cstheme="minorHAnsi"/>
                <w:b/>
                <w:color w:val="000000" w:themeColor="text1"/>
                <w:lang w:val="en-GB"/>
              </w:rPr>
            </w:pPr>
            <w:r w:rsidRPr="008D3FE9">
              <w:rPr>
                <w:rFonts w:asciiTheme="minorHAnsi" w:eastAsiaTheme="minorEastAsia" w:hAnsiTheme="minorHAnsi" w:cstheme="minorHAnsi"/>
                <w:b/>
                <w:color w:val="000000" w:themeColor="text1"/>
                <w:lang w:val="en-GB"/>
              </w:rPr>
              <w:t>Facilitators</w:t>
            </w:r>
          </w:p>
        </w:tc>
        <w:tc>
          <w:tcPr>
            <w:tcW w:w="962" w:type="pct"/>
            <w:shd w:val="clear" w:color="auto" w:fill="A8D08D" w:themeFill="accent6" w:themeFillTint="99"/>
          </w:tcPr>
          <w:p w14:paraId="009E1A4E" w14:textId="77777777" w:rsidR="002142E9" w:rsidRPr="008D3FE9" w:rsidRDefault="002142E9" w:rsidP="00AC5AD4">
            <w:pPr>
              <w:jc w:val="center"/>
              <w:rPr>
                <w:rFonts w:asciiTheme="minorHAnsi" w:eastAsiaTheme="minorEastAsia" w:hAnsiTheme="minorHAnsi" w:cstheme="minorHAnsi"/>
                <w:b/>
                <w:color w:val="000000" w:themeColor="text1"/>
              </w:rPr>
            </w:pPr>
            <w:proofErr w:type="spellStart"/>
            <w:r w:rsidRPr="008D3FE9">
              <w:rPr>
                <w:rFonts w:asciiTheme="minorHAnsi" w:eastAsiaTheme="minorEastAsia" w:hAnsiTheme="minorHAnsi" w:cstheme="minorHAnsi"/>
                <w:b/>
                <w:color w:val="000000" w:themeColor="text1"/>
              </w:rPr>
              <w:t>Expected</w:t>
            </w:r>
            <w:proofErr w:type="spellEnd"/>
            <w:r w:rsidRPr="008D3FE9">
              <w:rPr>
                <w:rFonts w:asciiTheme="minorHAnsi" w:eastAsiaTheme="minorEastAsia" w:hAnsiTheme="minorHAnsi" w:cstheme="minorHAnsi"/>
                <w:b/>
                <w:color w:val="000000" w:themeColor="text1"/>
              </w:rPr>
              <w:t xml:space="preserve"> output</w:t>
            </w:r>
          </w:p>
        </w:tc>
        <w:tc>
          <w:tcPr>
            <w:tcW w:w="979" w:type="pct"/>
            <w:shd w:val="clear" w:color="auto" w:fill="A8D08D" w:themeFill="accent6" w:themeFillTint="99"/>
          </w:tcPr>
          <w:p w14:paraId="4C63CB65" w14:textId="77777777" w:rsidR="002142E9" w:rsidRPr="008D3FE9" w:rsidRDefault="002142E9" w:rsidP="00AC5AD4">
            <w:pPr>
              <w:jc w:val="center"/>
              <w:rPr>
                <w:rFonts w:asciiTheme="minorHAnsi" w:eastAsiaTheme="minorEastAsia" w:hAnsiTheme="minorHAnsi" w:cstheme="minorHAnsi"/>
                <w:b/>
                <w:color w:val="000000" w:themeColor="text1"/>
              </w:rPr>
            </w:pPr>
            <w:proofErr w:type="spellStart"/>
            <w:r w:rsidRPr="008D3FE9">
              <w:rPr>
                <w:rFonts w:asciiTheme="minorHAnsi" w:eastAsiaTheme="minorEastAsia" w:hAnsiTheme="minorHAnsi" w:cstheme="minorHAnsi"/>
                <w:b/>
                <w:color w:val="000000" w:themeColor="text1"/>
              </w:rPr>
              <w:t>Preparation</w:t>
            </w:r>
            <w:proofErr w:type="spellEnd"/>
            <w:r w:rsidRPr="008D3FE9">
              <w:rPr>
                <w:rFonts w:asciiTheme="minorHAnsi" w:eastAsiaTheme="minorEastAsia" w:hAnsiTheme="minorHAnsi" w:cstheme="minorHAnsi"/>
                <w:b/>
                <w:color w:val="000000" w:themeColor="text1"/>
              </w:rPr>
              <w:t xml:space="preserve">, </w:t>
            </w:r>
            <w:proofErr w:type="spellStart"/>
            <w:r w:rsidRPr="008D3FE9">
              <w:rPr>
                <w:rFonts w:asciiTheme="minorHAnsi" w:eastAsiaTheme="minorEastAsia" w:hAnsiTheme="minorHAnsi" w:cstheme="minorHAnsi"/>
                <w:b/>
                <w:color w:val="000000" w:themeColor="text1"/>
              </w:rPr>
              <w:t>material</w:t>
            </w:r>
            <w:proofErr w:type="spellEnd"/>
            <w:r w:rsidRPr="008D3FE9">
              <w:rPr>
                <w:rFonts w:asciiTheme="minorHAnsi" w:eastAsiaTheme="minorEastAsia" w:hAnsiTheme="minorHAnsi" w:cstheme="minorHAnsi"/>
                <w:b/>
                <w:color w:val="000000" w:themeColor="text1"/>
              </w:rPr>
              <w:t xml:space="preserve"> </w:t>
            </w:r>
            <w:proofErr w:type="spellStart"/>
            <w:r w:rsidRPr="008D3FE9">
              <w:rPr>
                <w:rFonts w:asciiTheme="minorHAnsi" w:eastAsiaTheme="minorEastAsia" w:hAnsiTheme="minorHAnsi" w:cstheme="minorHAnsi"/>
                <w:b/>
                <w:color w:val="000000" w:themeColor="text1"/>
              </w:rPr>
              <w:t>ready</w:t>
            </w:r>
            <w:proofErr w:type="spellEnd"/>
          </w:p>
        </w:tc>
      </w:tr>
      <w:tr w:rsidR="002142E9" w:rsidRPr="008D3FE9" w14:paraId="5FAE705D" w14:textId="77777777" w:rsidTr="00AC5AD4">
        <w:trPr>
          <w:trHeight w:val="793"/>
        </w:trPr>
        <w:tc>
          <w:tcPr>
            <w:tcW w:w="760" w:type="pct"/>
          </w:tcPr>
          <w:p w14:paraId="3B0689D9" w14:textId="77777777" w:rsidR="002142E9" w:rsidRPr="008D3FE9" w:rsidRDefault="002142E9" w:rsidP="00AC5AD4">
            <w:pPr>
              <w:rPr>
                <w:rFonts w:asciiTheme="minorHAnsi" w:eastAsiaTheme="minorEastAsia" w:hAnsiTheme="minorHAnsi" w:cstheme="minorHAnsi"/>
                <w:color w:val="000000" w:themeColor="text1"/>
              </w:rPr>
            </w:pPr>
            <w:r w:rsidRPr="00E832A0">
              <w:rPr>
                <w:lang w:val="en-US" w:eastAsia="en-GB"/>
              </w:rPr>
              <w:t>9.00 – 9.10</w:t>
            </w:r>
            <w:r w:rsidRPr="00E832A0">
              <w:rPr>
                <w:lang w:eastAsia="en-GB"/>
              </w:rPr>
              <w:t> </w:t>
            </w:r>
          </w:p>
        </w:tc>
        <w:tc>
          <w:tcPr>
            <w:tcW w:w="1436" w:type="pct"/>
          </w:tcPr>
          <w:p w14:paraId="04E328B2" w14:textId="77777777" w:rsidR="002142E9" w:rsidRDefault="002142E9" w:rsidP="00AC5AD4">
            <w:pPr>
              <w:rPr>
                <w:lang w:val="en-US" w:eastAsia="en-GB"/>
              </w:rPr>
            </w:pPr>
            <w:r w:rsidRPr="00E832A0">
              <w:rPr>
                <w:b/>
                <w:bCs/>
                <w:lang w:val="en-US" w:eastAsia="en-GB"/>
              </w:rPr>
              <w:t>Welcome</w:t>
            </w:r>
            <w:r w:rsidRPr="00E832A0">
              <w:rPr>
                <w:lang w:val="en-US" w:eastAsia="en-GB"/>
              </w:rPr>
              <w:t xml:space="preserve"> to day two and response to feedback</w:t>
            </w:r>
            <w:r>
              <w:rPr>
                <w:lang w:val="en-US" w:eastAsia="en-GB"/>
              </w:rPr>
              <w:t>.</w:t>
            </w:r>
          </w:p>
          <w:p w14:paraId="199CE67E" w14:textId="77777777" w:rsidR="002142E9" w:rsidRDefault="002142E9" w:rsidP="00AC5AD4">
            <w:pPr>
              <w:rPr>
                <w:rFonts w:asciiTheme="minorHAnsi" w:hAnsiTheme="minorHAnsi" w:cstheme="minorHAnsi"/>
                <w:bCs/>
                <w:color w:val="000000" w:themeColor="text1"/>
                <w:lang w:val="en-US"/>
              </w:rPr>
            </w:pPr>
          </w:p>
          <w:p w14:paraId="33434199" w14:textId="77777777" w:rsidR="002142E9" w:rsidRPr="0049075F" w:rsidRDefault="002142E9" w:rsidP="00AC5AD4">
            <w:pPr>
              <w:textAlignment w:val="baseline"/>
              <w:rPr>
                <w:lang w:val="en-US" w:eastAsia="en-GB"/>
              </w:rPr>
            </w:pPr>
            <w:r w:rsidRPr="00E832A0">
              <w:rPr>
                <w:b/>
                <w:bCs/>
                <w:lang w:val="en-US" w:eastAsia="en-GB"/>
              </w:rPr>
              <w:t>Refresher of Concepts</w:t>
            </w:r>
            <w:r w:rsidRPr="00E832A0">
              <w:rPr>
                <w:lang w:val="en-US" w:eastAsia="en-GB"/>
              </w:rPr>
              <w:t> </w:t>
            </w:r>
            <w:r>
              <w:rPr>
                <w:lang w:val="en-US" w:eastAsia="en-GB"/>
              </w:rPr>
              <w:t>-</w:t>
            </w:r>
            <w:r w:rsidRPr="00E832A0">
              <w:rPr>
                <w:lang w:val="en-US" w:eastAsia="en-GB"/>
              </w:rPr>
              <w:t xml:space="preserve"> recap of concepts of the </w:t>
            </w:r>
            <w:proofErr w:type="spellStart"/>
            <w:r w:rsidRPr="00E832A0">
              <w:rPr>
                <w:lang w:val="en-US" w:eastAsia="en-GB"/>
              </w:rPr>
              <w:t>ToC</w:t>
            </w:r>
            <w:proofErr w:type="spellEnd"/>
            <w:r w:rsidRPr="00E832A0">
              <w:rPr>
                <w:lang w:val="en-US" w:eastAsia="en-GB"/>
              </w:rPr>
              <w:t xml:space="preserve"> in plenary</w:t>
            </w:r>
            <w:r>
              <w:rPr>
                <w:lang w:val="en-US" w:eastAsia="en-GB"/>
              </w:rPr>
              <w:t xml:space="preserve"> – if needed: how is a “change area” formulated?</w:t>
            </w:r>
          </w:p>
          <w:p w14:paraId="36384B8C" w14:textId="77777777" w:rsidR="002142E9" w:rsidRPr="001E52BB" w:rsidRDefault="002142E9" w:rsidP="00AC5AD4">
            <w:pPr>
              <w:rPr>
                <w:rFonts w:asciiTheme="minorHAnsi" w:eastAsiaTheme="minorEastAsia" w:hAnsiTheme="minorHAnsi" w:cstheme="minorHAnsi"/>
                <w:bCs/>
                <w:color w:val="000000" w:themeColor="text1"/>
                <w:lang w:val="en-US"/>
              </w:rPr>
            </w:pPr>
          </w:p>
        </w:tc>
        <w:tc>
          <w:tcPr>
            <w:tcW w:w="862" w:type="pct"/>
          </w:tcPr>
          <w:p w14:paraId="28B6FFD8"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Steffen</w:t>
            </w:r>
          </w:p>
        </w:tc>
        <w:tc>
          <w:tcPr>
            <w:tcW w:w="962" w:type="pct"/>
          </w:tcPr>
          <w:p w14:paraId="0F81CDF9" w14:textId="77777777" w:rsidR="002142E9" w:rsidRPr="00887F54" w:rsidRDefault="002142E9" w:rsidP="00AC5AD4">
            <w:pPr>
              <w:rPr>
                <w:rFonts w:asciiTheme="minorHAnsi" w:eastAsiaTheme="minorEastAsia" w:hAnsiTheme="minorHAnsi" w:cstheme="minorHAnsi"/>
                <w:color w:val="000000" w:themeColor="text1"/>
                <w:lang w:val="en-US"/>
              </w:rPr>
            </w:pPr>
            <w:r w:rsidRPr="00E832A0">
              <w:rPr>
                <w:lang w:val="en-US" w:eastAsia="en-GB"/>
              </w:rPr>
              <w:t>Presentation of the agenda for the day, expected outcomes and response to feedback</w:t>
            </w:r>
            <w:r>
              <w:rPr>
                <w:lang w:val="en-US" w:eastAsia="en-GB"/>
              </w:rPr>
              <w:t>.</w:t>
            </w:r>
          </w:p>
        </w:tc>
        <w:tc>
          <w:tcPr>
            <w:tcW w:w="979" w:type="pct"/>
          </w:tcPr>
          <w:p w14:paraId="01C78E65"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Have definitions ready</w:t>
            </w:r>
          </w:p>
        </w:tc>
      </w:tr>
      <w:tr w:rsidR="002142E9" w:rsidRPr="008D3FE9" w14:paraId="3D3061E8" w14:textId="77777777" w:rsidTr="00AC5AD4">
        <w:trPr>
          <w:trHeight w:val="1114"/>
        </w:trPr>
        <w:tc>
          <w:tcPr>
            <w:tcW w:w="760" w:type="pct"/>
          </w:tcPr>
          <w:p w14:paraId="4219780E"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9.10-10.00</w:t>
            </w:r>
          </w:p>
        </w:tc>
        <w:tc>
          <w:tcPr>
            <w:tcW w:w="1436" w:type="pct"/>
          </w:tcPr>
          <w:p w14:paraId="661F7A83" w14:textId="77777777" w:rsidR="002142E9" w:rsidRPr="000F059E" w:rsidRDefault="002142E9" w:rsidP="00AC5AD4">
            <w:pPr>
              <w:textAlignment w:val="baseline"/>
              <w:rPr>
                <w:lang w:val="en-US" w:eastAsia="en-GB"/>
              </w:rPr>
            </w:pPr>
            <w:r>
              <w:rPr>
                <w:lang w:val="en-US" w:eastAsia="en-GB"/>
              </w:rPr>
              <w:t xml:space="preserve">Café walks: presentation of group work so far on Save, Build and Fight incl. questions from the other participants  </w:t>
            </w:r>
          </w:p>
          <w:p w14:paraId="60ABF417" w14:textId="77777777" w:rsidR="002142E9" w:rsidRPr="00873A87" w:rsidRDefault="002142E9" w:rsidP="00AC5AD4">
            <w:pPr>
              <w:textAlignment w:val="baseline"/>
              <w:rPr>
                <w:rFonts w:asciiTheme="minorHAnsi" w:eastAsiaTheme="minorEastAsia" w:hAnsiTheme="minorHAnsi" w:cstheme="minorHAnsi"/>
                <w:bCs/>
                <w:color w:val="000000" w:themeColor="text1"/>
                <w:u w:val="single"/>
                <w:lang w:val="en-US"/>
              </w:rPr>
            </w:pPr>
          </w:p>
        </w:tc>
        <w:tc>
          <w:tcPr>
            <w:tcW w:w="862" w:type="pct"/>
          </w:tcPr>
          <w:p w14:paraId="3FC003E7"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Mirna and Steffen</w:t>
            </w:r>
          </w:p>
        </w:tc>
        <w:tc>
          <w:tcPr>
            <w:tcW w:w="962" w:type="pct"/>
          </w:tcPr>
          <w:p w14:paraId="44627DD3" w14:textId="77777777" w:rsidR="002142E9" w:rsidRPr="00E832A0" w:rsidRDefault="002142E9" w:rsidP="00AC5AD4">
            <w:pPr>
              <w:rPr>
                <w:lang w:val="en-US" w:eastAsia="en-GB"/>
              </w:rPr>
            </w:pPr>
          </w:p>
        </w:tc>
        <w:tc>
          <w:tcPr>
            <w:tcW w:w="979" w:type="pct"/>
          </w:tcPr>
          <w:p w14:paraId="1181D761" w14:textId="77777777" w:rsidR="002142E9" w:rsidRDefault="002142E9" w:rsidP="00AC5AD4">
            <w:pPr>
              <w:rPr>
                <w:rFonts w:asciiTheme="minorHAnsi" w:eastAsiaTheme="minorEastAsia" w:hAnsiTheme="minorHAnsi" w:cstheme="minorHAnsi"/>
                <w:color w:val="000000" w:themeColor="text1"/>
                <w:lang w:val="en-US"/>
              </w:rPr>
            </w:pPr>
          </w:p>
        </w:tc>
      </w:tr>
      <w:tr w:rsidR="002142E9" w:rsidRPr="008D3FE9" w14:paraId="5A0F85A3" w14:textId="77777777" w:rsidTr="00AC5AD4">
        <w:trPr>
          <w:trHeight w:val="557"/>
        </w:trPr>
        <w:tc>
          <w:tcPr>
            <w:tcW w:w="760" w:type="pct"/>
          </w:tcPr>
          <w:p w14:paraId="0428C791"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10.00-10.30</w:t>
            </w:r>
          </w:p>
        </w:tc>
        <w:tc>
          <w:tcPr>
            <w:tcW w:w="1436" w:type="pct"/>
          </w:tcPr>
          <w:p w14:paraId="2B7CC7B0" w14:textId="77777777" w:rsidR="002142E9" w:rsidRPr="003C41B6" w:rsidRDefault="002142E9" w:rsidP="00AC5AD4">
            <w:pPr>
              <w:textAlignment w:val="baseline"/>
              <w:rPr>
                <w:lang w:val="en-US" w:eastAsia="en-GB"/>
              </w:rPr>
            </w:pPr>
            <w:r w:rsidRPr="21C2EAD9">
              <w:rPr>
                <w:rFonts w:asciiTheme="minorHAnsi" w:eastAsiaTheme="minorEastAsia" w:hAnsiTheme="minorHAnsi" w:cstheme="minorBidi"/>
                <w:b/>
                <w:bCs/>
                <w:color w:val="000000" w:themeColor="text1"/>
                <w:u w:val="single"/>
                <w:lang w:val="en-US"/>
              </w:rPr>
              <w:t xml:space="preserve">Session 7: </w:t>
            </w:r>
            <w:r w:rsidRPr="21C2EAD9">
              <w:rPr>
                <w:b/>
                <w:bCs/>
                <w:lang w:val="en-US" w:eastAsia="en-GB"/>
              </w:rPr>
              <w:t>Introduction to DCA crosscutting commitments</w:t>
            </w:r>
            <w:r w:rsidRPr="21C2EAD9">
              <w:rPr>
                <w:lang w:val="en-US" w:eastAsia="en-GB"/>
              </w:rPr>
              <w:t> </w:t>
            </w:r>
          </w:p>
          <w:p w14:paraId="6D0585C0" w14:textId="77777777" w:rsidR="002142E9" w:rsidRDefault="002142E9" w:rsidP="00AC5AD4">
            <w:pPr>
              <w:rPr>
                <w:rFonts w:asciiTheme="minorHAnsi" w:eastAsiaTheme="minorEastAsia" w:hAnsiTheme="minorHAnsi" w:cstheme="minorHAnsi"/>
                <w:b/>
                <w:color w:val="000000" w:themeColor="text1"/>
                <w:u w:val="single"/>
                <w:lang w:val="en-US"/>
              </w:rPr>
            </w:pPr>
          </w:p>
          <w:p w14:paraId="07E8F64A" w14:textId="77777777" w:rsidR="002142E9" w:rsidRPr="007007F8" w:rsidRDefault="002142E9" w:rsidP="00AC5AD4">
            <w:pPr>
              <w:rPr>
                <w:rFonts w:asciiTheme="minorHAnsi" w:eastAsiaTheme="minorEastAsia" w:hAnsiTheme="minorHAnsi" w:cstheme="minorHAnsi"/>
                <w:bCs/>
                <w:color w:val="000000" w:themeColor="text1"/>
                <w:lang w:val="en-US"/>
              </w:rPr>
            </w:pPr>
            <w:r w:rsidRPr="007007F8">
              <w:rPr>
                <w:rFonts w:asciiTheme="minorHAnsi" w:eastAsiaTheme="minorEastAsia" w:hAnsiTheme="minorHAnsi" w:cstheme="minorHAnsi"/>
                <w:bCs/>
                <w:color w:val="000000" w:themeColor="text1"/>
                <w:lang w:val="en-US"/>
              </w:rPr>
              <w:t xml:space="preserve">Plenary </w:t>
            </w:r>
            <w:r>
              <w:rPr>
                <w:rFonts w:asciiTheme="minorHAnsi" w:eastAsiaTheme="minorEastAsia" w:hAnsiTheme="minorHAnsi" w:cstheme="minorHAnsi"/>
                <w:bCs/>
                <w:color w:val="000000" w:themeColor="text1"/>
                <w:lang w:val="en-US"/>
              </w:rPr>
              <w:t xml:space="preserve">Q&amp;A and </w:t>
            </w:r>
            <w:r w:rsidRPr="007007F8">
              <w:rPr>
                <w:rFonts w:asciiTheme="minorHAnsi" w:eastAsiaTheme="minorEastAsia" w:hAnsiTheme="minorHAnsi" w:cstheme="minorHAnsi"/>
                <w:bCs/>
                <w:color w:val="000000" w:themeColor="text1"/>
                <w:lang w:val="en-US"/>
              </w:rPr>
              <w:t>discussion</w:t>
            </w:r>
            <w:r>
              <w:rPr>
                <w:rFonts w:asciiTheme="minorHAnsi" w:eastAsiaTheme="minorEastAsia" w:hAnsiTheme="minorHAnsi" w:cstheme="minorHAnsi"/>
                <w:bCs/>
                <w:color w:val="000000" w:themeColor="text1"/>
                <w:lang w:val="en-US"/>
              </w:rPr>
              <w:t>s, clarifications</w:t>
            </w:r>
          </w:p>
        </w:tc>
        <w:tc>
          <w:tcPr>
            <w:tcW w:w="862" w:type="pct"/>
          </w:tcPr>
          <w:p w14:paraId="0F3D18C7"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Steffen &amp; Carsten</w:t>
            </w:r>
          </w:p>
        </w:tc>
        <w:tc>
          <w:tcPr>
            <w:tcW w:w="962" w:type="pct"/>
          </w:tcPr>
          <w:p w14:paraId="35EC3DFF" w14:textId="77777777" w:rsidR="002142E9" w:rsidRPr="003A03CA" w:rsidRDefault="002142E9" w:rsidP="00AC5AD4">
            <w:pPr>
              <w:rPr>
                <w:rFonts w:asciiTheme="minorHAnsi" w:eastAsiaTheme="minorEastAsia" w:hAnsiTheme="minorHAnsi" w:cstheme="minorHAnsi"/>
                <w:color w:val="000000" w:themeColor="text1"/>
                <w:lang w:val="en-US"/>
              </w:rPr>
            </w:pPr>
            <w:r w:rsidRPr="00E832A0">
              <w:rPr>
                <w:lang w:val="en-US" w:eastAsia="en-GB"/>
              </w:rPr>
              <w:t xml:space="preserve">Common understanding of DCA’s crosscutting commitments and how to ensure their integration in </w:t>
            </w:r>
            <w:r>
              <w:rPr>
                <w:lang w:val="en-US" w:eastAsia="en-GB"/>
              </w:rPr>
              <w:t xml:space="preserve">the country </w:t>
            </w:r>
            <w:proofErr w:type="spellStart"/>
            <w:r w:rsidRPr="00E832A0">
              <w:rPr>
                <w:lang w:val="en-US" w:eastAsia="en-GB"/>
              </w:rPr>
              <w:t>ToC</w:t>
            </w:r>
            <w:proofErr w:type="spellEnd"/>
            <w:r>
              <w:rPr>
                <w:lang w:val="en-US" w:eastAsia="en-GB"/>
              </w:rPr>
              <w:t>.</w:t>
            </w:r>
          </w:p>
        </w:tc>
        <w:tc>
          <w:tcPr>
            <w:tcW w:w="979" w:type="pct"/>
          </w:tcPr>
          <w:p w14:paraId="43131FDA"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Handout has been made by Mette and Sunra – can be shared with all before the workshop.</w:t>
            </w:r>
          </w:p>
          <w:p w14:paraId="4FB9BB39" w14:textId="77777777" w:rsidR="002142E9" w:rsidRDefault="002142E9" w:rsidP="00AC5AD4">
            <w:pPr>
              <w:rPr>
                <w:rFonts w:asciiTheme="minorHAnsi" w:eastAsiaTheme="minorEastAsia" w:hAnsiTheme="minorHAnsi" w:cstheme="minorHAnsi"/>
                <w:color w:val="000000" w:themeColor="text1"/>
                <w:lang w:val="en-US"/>
              </w:rPr>
            </w:pPr>
          </w:p>
          <w:p w14:paraId="2350490F"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Stef. prepares slides.</w:t>
            </w:r>
          </w:p>
        </w:tc>
      </w:tr>
      <w:tr w:rsidR="002142E9" w:rsidRPr="008D3FE9" w14:paraId="7E101055" w14:textId="77777777" w:rsidTr="00AC5AD4">
        <w:trPr>
          <w:trHeight w:val="64"/>
        </w:trPr>
        <w:tc>
          <w:tcPr>
            <w:tcW w:w="760" w:type="pct"/>
            <w:shd w:val="clear" w:color="auto" w:fill="E2EFD9" w:themeFill="accent6" w:themeFillTint="33"/>
          </w:tcPr>
          <w:p w14:paraId="2086991B"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1</w:t>
            </w:r>
            <w:r>
              <w:rPr>
                <w:rFonts w:asciiTheme="minorHAnsi" w:eastAsiaTheme="minorEastAsia" w:hAnsiTheme="minorHAnsi" w:cstheme="minorHAnsi"/>
                <w:color w:val="000000" w:themeColor="text1"/>
                <w:lang w:val="en-US"/>
              </w:rPr>
              <w:t>0</w:t>
            </w:r>
            <w:r w:rsidRPr="008D3FE9">
              <w:rPr>
                <w:rFonts w:asciiTheme="minorHAnsi" w:eastAsiaTheme="minorEastAsia" w:hAnsiTheme="minorHAnsi" w:cstheme="minorHAnsi"/>
                <w:color w:val="000000" w:themeColor="text1"/>
                <w:lang w:val="en-US"/>
              </w:rPr>
              <w:t>.</w:t>
            </w:r>
            <w:r>
              <w:rPr>
                <w:rFonts w:asciiTheme="minorHAnsi" w:eastAsiaTheme="minorEastAsia" w:hAnsiTheme="minorHAnsi" w:cstheme="minorHAnsi"/>
                <w:color w:val="000000" w:themeColor="text1"/>
                <w:lang w:val="en-US"/>
              </w:rPr>
              <w:t>3</w:t>
            </w:r>
            <w:r w:rsidRPr="008D3FE9">
              <w:rPr>
                <w:rFonts w:asciiTheme="minorHAnsi" w:eastAsiaTheme="minorEastAsia" w:hAnsiTheme="minorHAnsi" w:cstheme="minorHAnsi"/>
                <w:color w:val="000000" w:themeColor="text1"/>
                <w:lang w:val="en-US"/>
              </w:rPr>
              <w:t>0-1</w:t>
            </w:r>
            <w:r>
              <w:rPr>
                <w:rFonts w:asciiTheme="minorHAnsi" w:eastAsiaTheme="minorEastAsia" w:hAnsiTheme="minorHAnsi" w:cstheme="minorHAnsi"/>
                <w:color w:val="000000" w:themeColor="text1"/>
                <w:lang w:val="en-US"/>
              </w:rPr>
              <w:t>0</w:t>
            </w:r>
            <w:r w:rsidRPr="008D3FE9">
              <w:rPr>
                <w:rFonts w:asciiTheme="minorHAnsi" w:eastAsiaTheme="minorEastAsia" w:hAnsiTheme="minorHAnsi" w:cstheme="minorHAnsi"/>
                <w:color w:val="000000" w:themeColor="text1"/>
                <w:lang w:val="en-US"/>
              </w:rPr>
              <w:t>.</w:t>
            </w:r>
            <w:r>
              <w:rPr>
                <w:rFonts w:asciiTheme="minorHAnsi" w:eastAsiaTheme="minorEastAsia" w:hAnsiTheme="minorHAnsi" w:cstheme="minorHAnsi"/>
                <w:color w:val="000000" w:themeColor="text1"/>
                <w:lang w:val="en-US"/>
              </w:rPr>
              <w:t>45</w:t>
            </w:r>
          </w:p>
        </w:tc>
        <w:tc>
          <w:tcPr>
            <w:tcW w:w="4240" w:type="pct"/>
            <w:gridSpan w:val="4"/>
            <w:shd w:val="clear" w:color="auto" w:fill="E2EFD9" w:themeFill="accent6" w:themeFillTint="33"/>
          </w:tcPr>
          <w:p w14:paraId="66AC60F2" w14:textId="77777777" w:rsidR="002142E9" w:rsidRPr="008D3FE9" w:rsidRDefault="002142E9" w:rsidP="00AC5AD4">
            <w:pPr>
              <w:rPr>
                <w:rFonts w:asciiTheme="minorHAnsi" w:eastAsiaTheme="minorEastAsia" w:hAnsiTheme="minorHAnsi" w:cstheme="minorHAnsi"/>
                <w:color w:val="000000" w:themeColor="text1"/>
                <w:lang w:val="en-US"/>
              </w:rPr>
            </w:pPr>
            <w:r w:rsidRPr="00E832A0">
              <w:rPr>
                <w:b/>
                <w:bCs/>
                <w:i/>
                <w:iCs/>
                <w:lang w:val="fr-FR" w:eastAsia="en-GB"/>
              </w:rPr>
              <w:t>Coffee break</w:t>
            </w:r>
          </w:p>
        </w:tc>
      </w:tr>
      <w:tr w:rsidR="002142E9" w:rsidRPr="002142E9" w14:paraId="08D3AB26" w14:textId="77777777" w:rsidTr="00AC5AD4">
        <w:trPr>
          <w:trHeight w:val="793"/>
        </w:trPr>
        <w:tc>
          <w:tcPr>
            <w:tcW w:w="760" w:type="pct"/>
          </w:tcPr>
          <w:p w14:paraId="494F86B6" w14:textId="77777777" w:rsidR="002142E9" w:rsidRPr="008D3FE9" w:rsidRDefault="002142E9" w:rsidP="00AC5AD4">
            <w:pPr>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1</w:t>
            </w:r>
            <w:r w:rsidRPr="008D3FE9">
              <w:rPr>
                <w:rFonts w:asciiTheme="minorHAnsi" w:eastAsiaTheme="minorEastAsia" w:hAnsiTheme="minorHAnsi" w:cstheme="minorHAnsi"/>
                <w:color w:val="000000" w:themeColor="text1"/>
              </w:rPr>
              <w:t>0</w:t>
            </w:r>
            <w:r>
              <w:rPr>
                <w:rFonts w:asciiTheme="minorHAnsi" w:eastAsiaTheme="minorEastAsia" w:hAnsiTheme="minorHAnsi" w:cstheme="minorHAnsi"/>
                <w:color w:val="000000" w:themeColor="text1"/>
              </w:rPr>
              <w:t>.45</w:t>
            </w:r>
            <w:r w:rsidRPr="008D3FE9">
              <w:rPr>
                <w:rFonts w:asciiTheme="minorHAnsi" w:eastAsiaTheme="minorEastAsia" w:hAnsiTheme="minorHAnsi" w:cstheme="minorHAnsi"/>
                <w:color w:val="000000" w:themeColor="text1"/>
              </w:rPr>
              <w:t>-1</w:t>
            </w:r>
            <w:r>
              <w:rPr>
                <w:rFonts w:asciiTheme="minorHAnsi" w:eastAsiaTheme="minorEastAsia" w:hAnsiTheme="minorHAnsi" w:cstheme="minorHAnsi"/>
                <w:color w:val="000000" w:themeColor="text1"/>
              </w:rPr>
              <w:t>2</w:t>
            </w:r>
            <w:r w:rsidRPr="008D3FE9">
              <w:rPr>
                <w:rFonts w:asciiTheme="minorHAnsi" w:eastAsiaTheme="minorEastAsia" w:hAnsiTheme="minorHAnsi" w:cstheme="minorHAnsi"/>
                <w:color w:val="000000" w:themeColor="text1"/>
              </w:rPr>
              <w:t>:</w:t>
            </w:r>
            <w:r>
              <w:rPr>
                <w:rFonts w:asciiTheme="minorHAnsi" w:eastAsiaTheme="minorEastAsia" w:hAnsiTheme="minorHAnsi" w:cstheme="minorHAnsi"/>
                <w:color w:val="000000" w:themeColor="text1"/>
              </w:rPr>
              <w:t>3</w:t>
            </w:r>
            <w:r w:rsidRPr="008D3FE9">
              <w:rPr>
                <w:rFonts w:asciiTheme="minorHAnsi" w:eastAsiaTheme="minorEastAsia" w:hAnsiTheme="minorHAnsi" w:cstheme="minorHAnsi"/>
                <w:color w:val="000000" w:themeColor="text1"/>
              </w:rPr>
              <w:t>0</w:t>
            </w:r>
          </w:p>
        </w:tc>
        <w:tc>
          <w:tcPr>
            <w:tcW w:w="1436" w:type="pct"/>
          </w:tcPr>
          <w:p w14:paraId="0AEFDB72" w14:textId="77777777" w:rsidR="002142E9" w:rsidRPr="008D3FE9" w:rsidRDefault="002142E9" w:rsidP="00AC5AD4">
            <w:pPr>
              <w:rPr>
                <w:rFonts w:asciiTheme="minorHAnsi" w:eastAsiaTheme="minorEastAsia" w:hAnsiTheme="minorHAnsi" w:cstheme="minorHAnsi"/>
                <w:b/>
                <w:color w:val="000000" w:themeColor="text1"/>
                <w:u w:val="single"/>
                <w:lang w:val="en-US"/>
              </w:rPr>
            </w:pPr>
            <w:r w:rsidRPr="008D3FE9">
              <w:rPr>
                <w:rFonts w:asciiTheme="minorHAnsi" w:eastAsiaTheme="minorEastAsia" w:hAnsiTheme="minorHAnsi" w:cstheme="minorHAnsi"/>
                <w:b/>
                <w:color w:val="000000" w:themeColor="text1"/>
                <w:u w:val="single"/>
                <w:lang w:val="en-US"/>
              </w:rPr>
              <w:t xml:space="preserve">Session </w:t>
            </w:r>
            <w:r>
              <w:rPr>
                <w:rFonts w:asciiTheme="minorHAnsi" w:eastAsiaTheme="minorEastAsia" w:hAnsiTheme="minorHAnsi" w:cstheme="minorHAnsi"/>
                <w:b/>
                <w:color w:val="000000" w:themeColor="text1"/>
                <w:u w:val="single"/>
                <w:lang w:val="en-US"/>
              </w:rPr>
              <w:t>8</w:t>
            </w:r>
            <w:r w:rsidRPr="008D3FE9">
              <w:rPr>
                <w:rFonts w:asciiTheme="minorHAnsi" w:eastAsiaTheme="minorEastAsia" w:hAnsiTheme="minorHAnsi" w:cstheme="minorHAnsi"/>
                <w:b/>
                <w:color w:val="000000" w:themeColor="text1"/>
                <w:u w:val="single"/>
                <w:lang w:val="en-US"/>
              </w:rPr>
              <w:t xml:space="preserve">: Developing pathways </w:t>
            </w:r>
          </w:p>
          <w:p w14:paraId="2EC26A66" w14:textId="77777777" w:rsidR="002142E9" w:rsidRPr="00E700FA" w:rsidRDefault="002142E9" w:rsidP="00AC5AD4">
            <w:pPr>
              <w:rPr>
                <w:rFonts w:asciiTheme="minorHAnsi" w:eastAsiaTheme="minorEastAsia" w:hAnsiTheme="minorHAnsi" w:cstheme="minorHAnsi"/>
                <w:lang w:val="en-US"/>
              </w:rPr>
            </w:pPr>
            <w:r>
              <w:rPr>
                <w:rFonts w:asciiTheme="minorHAnsi" w:eastAsiaTheme="minorEastAsia" w:hAnsiTheme="minorHAnsi" w:cstheme="minorHAnsi"/>
                <w:lang w:val="en-US"/>
              </w:rPr>
              <w:t>Continue work on developing pathways for Save, Build and Fight.</w:t>
            </w:r>
          </w:p>
          <w:p w14:paraId="7378978E" w14:textId="77777777" w:rsidR="002142E9" w:rsidRDefault="002142E9" w:rsidP="00AC5AD4">
            <w:pPr>
              <w:rPr>
                <w:rFonts w:asciiTheme="minorHAnsi" w:eastAsiaTheme="minorEastAsia" w:hAnsiTheme="minorHAnsi" w:cstheme="minorHAnsi"/>
                <w:lang w:val="en-US"/>
              </w:rPr>
            </w:pPr>
            <w:r w:rsidRPr="008D3FE9">
              <w:rPr>
                <w:rFonts w:asciiTheme="minorHAnsi" w:eastAsiaTheme="minorEastAsia" w:hAnsiTheme="minorHAnsi" w:cstheme="minorHAnsi"/>
                <w:lang w:val="en-US"/>
              </w:rPr>
              <w:t xml:space="preserve"> </w:t>
            </w:r>
          </w:p>
          <w:p w14:paraId="745B0DE1" w14:textId="77777777" w:rsidR="002142E9" w:rsidRPr="00083F8A" w:rsidRDefault="002142E9" w:rsidP="00AC5AD4">
            <w:pPr>
              <w:rPr>
                <w:rFonts w:asciiTheme="minorHAnsi" w:eastAsiaTheme="minorEastAsia" w:hAnsiTheme="minorHAnsi" w:cstheme="minorHAnsi"/>
                <w:b/>
                <w:color w:val="000000" w:themeColor="text1"/>
                <w:u w:val="single"/>
                <w:lang w:val="en-US"/>
              </w:rPr>
            </w:pPr>
            <w:r>
              <w:rPr>
                <w:lang w:val="en-US" w:eastAsia="en-GB"/>
              </w:rPr>
              <w:t>3 g</w:t>
            </w:r>
            <w:r w:rsidRPr="00E832A0">
              <w:rPr>
                <w:lang w:val="en-US" w:eastAsia="en-GB"/>
              </w:rPr>
              <w:t>roup</w:t>
            </w:r>
            <w:r>
              <w:rPr>
                <w:lang w:val="en-US" w:eastAsia="en-GB"/>
              </w:rPr>
              <w:t>s</w:t>
            </w:r>
            <w:r w:rsidRPr="00E832A0">
              <w:rPr>
                <w:lang w:val="en-US" w:eastAsia="en-GB"/>
              </w:rPr>
              <w:t xml:space="preserve"> (</w:t>
            </w:r>
            <w:r>
              <w:rPr>
                <w:lang w:val="en-US" w:eastAsia="en-GB"/>
              </w:rPr>
              <w:t>o</w:t>
            </w:r>
            <w:r w:rsidRPr="00E832A0">
              <w:rPr>
                <w:lang w:val="en-US" w:eastAsia="en-GB"/>
              </w:rPr>
              <w:t>ne group on each goal)</w:t>
            </w:r>
            <w:r>
              <w:rPr>
                <w:lang w:val="en-US" w:eastAsia="en-GB"/>
              </w:rPr>
              <w:t xml:space="preserve"> for Lebanon pathway. </w:t>
            </w:r>
          </w:p>
          <w:p w14:paraId="64307522" w14:textId="77777777" w:rsidR="002142E9" w:rsidRPr="008D3FE9" w:rsidRDefault="002142E9" w:rsidP="00AC5AD4">
            <w:pPr>
              <w:rPr>
                <w:rFonts w:asciiTheme="minorHAnsi" w:eastAsiaTheme="minorEastAsia" w:hAnsiTheme="minorHAnsi" w:cstheme="minorHAnsi"/>
                <w:lang w:val="en-US"/>
              </w:rPr>
            </w:pPr>
          </w:p>
        </w:tc>
        <w:tc>
          <w:tcPr>
            <w:tcW w:w="862" w:type="pct"/>
          </w:tcPr>
          <w:p w14:paraId="320A980E"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Steffen start up</w:t>
            </w:r>
          </w:p>
          <w:p w14:paraId="5B7830D8" w14:textId="77777777" w:rsidR="002142E9" w:rsidRDefault="002142E9" w:rsidP="00AC5AD4">
            <w:pPr>
              <w:rPr>
                <w:rFonts w:asciiTheme="minorHAnsi" w:eastAsiaTheme="minorEastAsia" w:hAnsiTheme="minorHAnsi" w:cstheme="minorHAnsi"/>
                <w:color w:val="000000" w:themeColor="text1"/>
                <w:lang w:val="en-US"/>
              </w:rPr>
            </w:pPr>
          </w:p>
          <w:p w14:paraId="2CF6AD8E" w14:textId="77777777" w:rsidR="002142E9" w:rsidRDefault="002142E9" w:rsidP="00AC5AD4">
            <w:pPr>
              <w:rPr>
                <w:rFonts w:asciiTheme="minorHAnsi" w:eastAsiaTheme="minorEastAsia" w:hAnsiTheme="minorHAnsi" w:cstheme="minorHAnsi"/>
                <w:color w:val="000000" w:themeColor="text1"/>
                <w:lang w:val="en-US"/>
              </w:rPr>
            </w:pPr>
          </w:p>
          <w:p w14:paraId="0E6CE752" w14:textId="77777777" w:rsidR="002142E9" w:rsidRDefault="002142E9" w:rsidP="00AC5AD4">
            <w:pPr>
              <w:rPr>
                <w:rFonts w:asciiTheme="minorHAnsi" w:eastAsiaTheme="minorEastAsia" w:hAnsiTheme="minorHAnsi" w:cstheme="minorHAnsi"/>
                <w:color w:val="000000" w:themeColor="text1"/>
                <w:lang w:val="en-US"/>
              </w:rPr>
            </w:pPr>
          </w:p>
          <w:p w14:paraId="02F2FA40"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Mirna and Steffen facilitate</w:t>
            </w:r>
          </w:p>
          <w:p w14:paraId="3E772B56" w14:textId="77777777" w:rsidR="002142E9" w:rsidRPr="008D3FE9" w:rsidRDefault="002142E9" w:rsidP="00AC5AD4">
            <w:pPr>
              <w:rPr>
                <w:rFonts w:asciiTheme="minorHAnsi" w:eastAsiaTheme="minorEastAsia" w:hAnsiTheme="minorHAnsi" w:cstheme="minorHAnsi"/>
                <w:color w:val="000000" w:themeColor="text1"/>
                <w:lang w:val="en-US"/>
              </w:rPr>
            </w:pPr>
          </w:p>
        </w:tc>
        <w:tc>
          <w:tcPr>
            <w:tcW w:w="962" w:type="pct"/>
          </w:tcPr>
          <w:p w14:paraId="7CC66406" w14:textId="77777777" w:rsidR="002142E9" w:rsidRPr="008D3FE9" w:rsidRDefault="002142E9" w:rsidP="00AC5AD4">
            <w:pPr>
              <w:rPr>
                <w:rFonts w:asciiTheme="minorHAnsi"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 xml:space="preserve">Describe the pathways horizontally and vertically. </w:t>
            </w:r>
          </w:p>
        </w:tc>
        <w:tc>
          <w:tcPr>
            <w:tcW w:w="979" w:type="pct"/>
          </w:tcPr>
          <w:p w14:paraId="61F82C98" w14:textId="77777777" w:rsidR="002142E9" w:rsidRPr="008D3FE9" w:rsidRDefault="002142E9" w:rsidP="00AC5AD4">
            <w:pPr>
              <w:rPr>
                <w:rFonts w:asciiTheme="minorHAnsi" w:eastAsiaTheme="minorEastAsia" w:hAnsiTheme="minorHAnsi" w:cstheme="minorHAnsi"/>
                <w:color w:val="000000" w:themeColor="text1"/>
                <w:lang w:val="en-US"/>
              </w:rPr>
            </w:pPr>
          </w:p>
        </w:tc>
      </w:tr>
      <w:tr w:rsidR="002142E9" w:rsidRPr="008D3FE9" w14:paraId="6821ABBF" w14:textId="77777777" w:rsidTr="00AC5AD4">
        <w:trPr>
          <w:trHeight w:val="64"/>
        </w:trPr>
        <w:tc>
          <w:tcPr>
            <w:tcW w:w="760" w:type="pct"/>
            <w:shd w:val="clear" w:color="auto" w:fill="E2EFD9" w:themeFill="accent6" w:themeFillTint="33"/>
          </w:tcPr>
          <w:p w14:paraId="3B5981CF"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lastRenderedPageBreak/>
              <w:t>12:30-13:</w:t>
            </w:r>
            <w:r>
              <w:rPr>
                <w:rFonts w:asciiTheme="minorHAnsi" w:eastAsiaTheme="minorEastAsia" w:hAnsiTheme="minorHAnsi" w:cstheme="minorHAnsi"/>
                <w:color w:val="000000" w:themeColor="text1"/>
                <w:lang w:val="en-US"/>
              </w:rPr>
              <w:t>3</w:t>
            </w:r>
            <w:r w:rsidRPr="008D3FE9">
              <w:rPr>
                <w:rFonts w:asciiTheme="minorHAnsi" w:eastAsiaTheme="minorEastAsia" w:hAnsiTheme="minorHAnsi" w:cstheme="minorHAnsi"/>
                <w:color w:val="000000" w:themeColor="text1"/>
                <w:lang w:val="en-US"/>
              </w:rPr>
              <w:t>0</w:t>
            </w:r>
          </w:p>
        </w:tc>
        <w:tc>
          <w:tcPr>
            <w:tcW w:w="1436" w:type="pct"/>
            <w:shd w:val="clear" w:color="auto" w:fill="E2EFD9" w:themeFill="accent6" w:themeFillTint="33"/>
          </w:tcPr>
          <w:p w14:paraId="73D5B418" w14:textId="77777777" w:rsidR="002142E9" w:rsidRPr="008D3FE9" w:rsidRDefault="002142E9" w:rsidP="00AC5AD4">
            <w:pPr>
              <w:rPr>
                <w:rFonts w:asciiTheme="minorHAnsi" w:eastAsiaTheme="minorEastAsia" w:hAnsiTheme="minorHAnsi" w:cstheme="minorHAnsi"/>
                <w:lang w:val="en-US"/>
              </w:rPr>
            </w:pPr>
            <w:r w:rsidRPr="008D3FE9">
              <w:rPr>
                <w:rFonts w:asciiTheme="minorHAnsi" w:eastAsiaTheme="minorEastAsia" w:hAnsiTheme="minorHAnsi" w:cstheme="minorHAnsi"/>
                <w:lang w:val="en-US"/>
              </w:rPr>
              <w:t>Lunch</w:t>
            </w:r>
          </w:p>
        </w:tc>
        <w:tc>
          <w:tcPr>
            <w:tcW w:w="862" w:type="pct"/>
            <w:shd w:val="clear" w:color="auto" w:fill="E2EFD9" w:themeFill="accent6" w:themeFillTint="33"/>
          </w:tcPr>
          <w:p w14:paraId="686AEB03" w14:textId="77777777" w:rsidR="002142E9" w:rsidRPr="008D3FE9" w:rsidRDefault="002142E9" w:rsidP="00AC5AD4">
            <w:pPr>
              <w:rPr>
                <w:rFonts w:asciiTheme="minorHAnsi" w:eastAsiaTheme="minorEastAsia" w:hAnsiTheme="minorHAnsi" w:cstheme="minorHAnsi"/>
                <w:color w:val="000000" w:themeColor="text1"/>
              </w:rPr>
            </w:pPr>
          </w:p>
        </w:tc>
        <w:tc>
          <w:tcPr>
            <w:tcW w:w="962" w:type="pct"/>
            <w:shd w:val="clear" w:color="auto" w:fill="E2EFD9" w:themeFill="accent6" w:themeFillTint="33"/>
          </w:tcPr>
          <w:p w14:paraId="68C6BA50" w14:textId="77777777" w:rsidR="002142E9" w:rsidRPr="008D3FE9" w:rsidRDefault="002142E9" w:rsidP="00AC5AD4">
            <w:pPr>
              <w:rPr>
                <w:rFonts w:asciiTheme="minorHAnsi" w:eastAsiaTheme="minorEastAsia" w:hAnsiTheme="minorHAnsi" w:cstheme="minorHAnsi"/>
                <w:color w:val="000000" w:themeColor="text1"/>
              </w:rPr>
            </w:pPr>
          </w:p>
        </w:tc>
        <w:tc>
          <w:tcPr>
            <w:tcW w:w="979" w:type="pct"/>
            <w:shd w:val="clear" w:color="auto" w:fill="E2EFD9" w:themeFill="accent6" w:themeFillTint="33"/>
          </w:tcPr>
          <w:p w14:paraId="2AE6824E" w14:textId="77777777" w:rsidR="002142E9" w:rsidRPr="008D3FE9" w:rsidRDefault="002142E9" w:rsidP="00AC5AD4">
            <w:pPr>
              <w:rPr>
                <w:rFonts w:asciiTheme="minorHAnsi" w:eastAsiaTheme="minorEastAsia" w:hAnsiTheme="minorHAnsi" w:cstheme="minorHAnsi"/>
                <w:color w:val="000000" w:themeColor="text1"/>
              </w:rPr>
            </w:pPr>
          </w:p>
        </w:tc>
      </w:tr>
      <w:tr w:rsidR="002142E9" w:rsidRPr="008D3FE9" w14:paraId="1D288D3A" w14:textId="77777777" w:rsidTr="00AC5AD4">
        <w:trPr>
          <w:trHeight w:val="536"/>
        </w:trPr>
        <w:tc>
          <w:tcPr>
            <w:tcW w:w="760" w:type="pct"/>
          </w:tcPr>
          <w:p w14:paraId="6EC6AE2D"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13.</w:t>
            </w:r>
            <w:r>
              <w:rPr>
                <w:rFonts w:asciiTheme="minorHAnsi" w:eastAsiaTheme="minorEastAsia" w:hAnsiTheme="minorHAnsi" w:cstheme="minorHAnsi"/>
                <w:color w:val="000000" w:themeColor="text1"/>
                <w:lang w:val="en-US"/>
              </w:rPr>
              <w:t>3</w:t>
            </w:r>
            <w:r w:rsidRPr="008D3FE9">
              <w:rPr>
                <w:rFonts w:asciiTheme="minorHAnsi" w:eastAsiaTheme="minorEastAsia" w:hAnsiTheme="minorHAnsi" w:cstheme="minorHAnsi"/>
                <w:color w:val="000000" w:themeColor="text1"/>
                <w:lang w:val="en-US"/>
              </w:rPr>
              <w:t>0-1</w:t>
            </w:r>
            <w:r>
              <w:rPr>
                <w:rFonts w:asciiTheme="minorHAnsi" w:eastAsiaTheme="minorEastAsia" w:hAnsiTheme="minorHAnsi" w:cstheme="minorHAnsi"/>
                <w:color w:val="000000" w:themeColor="text1"/>
                <w:lang w:val="en-US"/>
              </w:rPr>
              <w:t>5</w:t>
            </w:r>
            <w:r w:rsidRPr="008D3FE9">
              <w:rPr>
                <w:rFonts w:asciiTheme="minorHAnsi" w:eastAsiaTheme="minorEastAsia" w:hAnsiTheme="minorHAnsi" w:cstheme="minorHAnsi"/>
                <w:color w:val="000000" w:themeColor="text1"/>
                <w:lang w:val="en-US"/>
              </w:rPr>
              <w:t>.00</w:t>
            </w:r>
          </w:p>
        </w:tc>
        <w:tc>
          <w:tcPr>
            <w:tcW w:w="1436" w:type="pct"/>
          </w:tcPr>
          <w:p w14:paraId="5714F4D9" w14:textId="77777777" w:rsidR="002142E9" w:rsidRPr="008D3FE9" w:rsidRDefault="002142E9" w:rsidP="00AC5AD4">
            <w:pPr>
              <w:rPr>
                <w:rFonts w:asciiTheme="minorHAnsi" w:eastAsiaTheme="minorEastAsia" w:hAnsiTheme="minorHAnsi" w:cstheme="minorHAnsi"/>
                <w:b/>
                <w:color w:val="000000" w:themeColor="text1"/>
                <w:u w:val="single"/>
                <w:lang w:val="en-US"/>
              </w:rPr>
            </w:pPr>
            <w:r w:rsidRPr="008D3FE9">
              <w:rPr>
                <w:rFonts w:asciiTheme="minorHAnsi" w:eastAsiaTheme="minorEastAsia" w:hAnsiTheme="minorHAnsi" w:cstheme="minorHAnsi"/>
                <w:b/>
                <w:color w:val="000000" w:themeColor="text1"/>
                <w:u w:val="single"/>
                <w:lang w:val="en-US"/>
              </w:rPr>
              <w:t xml:space="preserve">Session </w:t>
            </w:r>
            <w:r>
              <w:rPr>
                <w:rFonts w:asciiTheme="minorHAnsi" w:eastAsiaTheme="minorEastAsia" w:hAnsiTheme="minorHAnsi" w:cstheme="minorHAnsi"/>
                <w:b/>
                <w:color w:val="000000" w:themeColor="text1"/>
                <w:u w:val="single"/>
                <w:lang w:val="en-US"/>
              </w:rPr>
              <w:t>8</w:t>
            </w:r>
            <w:r w:rsidRPr="008D3FE9">
              <w:rPr>
                <w:rFonts w:asciiTheme="minorHAnsi" w:eastAsiaTheme="minorEastAsia" w:hAnsiTheme="minorHAnsi" w:cstheme="minorHAnsi"/>
                <w:b/>
                <w:color w:val="000000" w:themeColor="text1"/>
                <w:u w:val="single"/>
                <w:lang w:val="en-US"/>
              </w:rPr>
              <w:t xml:space="preserve">: Developing pathways </w:t>
            </w:r>
            <w:r>
              <w:rPr>
                <w:rFonts w:asciiTheme="minorHAnsi" w:eastAsiaTheme="minorEastAsia" w:hAnsiTheme="minorHAnsi" w:cstheme="minorHAnsi"/>
                <w:b/>
                <w:color w:val="000000" w:themeColor="text1"/>
                <w:u w:val="single"/>
                <w:lang w:val="en-US"/>
              </w:rPr>
              <w:t>(cont.)</w:t>
            </w:r>
          </w:p>
          <w:p w14:paraId="5A021673" w14:textId="77777777" w:rsidR="002142E9" w:rsidRPr="000F059E" w:rsidRDefault="002142E9" w:rsidP="00AC5AD4">
            <w:pPr>
              <w:textAlignment w:val="baseline"/>
              <w:rPr>
                <w:lang w:val="en-US" w:eastAsia="en-GB"/>
              </w:rPr>
            </w:pPr>
            <w:r>
              <w:rPr>
                <w:lang w:val="en-US" w:eastAsia="en-GB"/>
              </w:rPr>
              <w:t xml:space="preserve">Café walks: presentation by each group incl. questions from the other participants  </w:t>
            </w:r>
          </w:p>
          <w:p w14:paraId="1D243004" w14:textId="77777777" w:rsidR="002142E9" w:rsidRPr="008D3FE9" w:rsidRDefault="002142E9" w:rsidP="00AC5AD4">
            <w:pPr>
              <w:rPr>
                <w:rFonts w:asciiTheme="minorHAnsi" w:eastAsiaTheme="minorEastAsia" w:hAnsiTheme="minorHAnsi" w:cstheme="minorHAnsi"/>
                <w:color w:val="000000" w:themeColor="text1"/>
                <w:lang w:val="en-US"/>
              </w:rPr>
            </w:pPr>
          </w:p>
        </w:tc>
        <w:tc>
          <w:tcPr>
            <w:tcW w:w="862" w:type="pct"/>
          </w:tcPr>
          <w:p w14:paraId="1052D50F" w14:textId="77777777" w:rsidR="002142E9" w:rsidRDefault="002142E9" w:rsidP="00AC5AD4">
            <w:pPr>
              <w:rPr>
                <w:rFonts w:asciiTheme="minorHAnsi" w:eastAsiaTheme="minorEastAsia" w:hAnsiTheme="minorHAnsi" w:cstheme="minorHAnsi"/>
                <w:color w:val="000000" w:themeColor="text1"/>
                <w:lang w:val="en-US"/>
              </w:rPr>
            </w:pPr>
          </w:p>
          <w:p w14:paraId="54C45E7D" w14:textId="77777777" w:rsidR="002142E9" w:rsidRDefault="002142E9" w:rsidP="00AC5AD4">
            <w:pPr>
              <w:rPr>
                <w:rFonts w:asciiTheme="minorHAnsi" w:eastAsiaTheme="minorEastAsia" w:hAnsiTheme="minorHAnsi" w:cstheme="minorHAnsi"/>
                <w:color w:val="000000" w:themeColor="text1"/>
                <w:lang w:val="en-US"/>
              </w:rPr>
            </w:pPr>
          </w:p>
          <w:p w14:paraId="0C69CA8A"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Mirna and Steffen facilitate</w:t>
            </w:r>
          </w:p>
          <w:p w14:paraId="518BBD8A" w14:textId="77777777" w:rsidR="002142E9" w:rsidRPr="008D3FE9" w:rsidRDefault="002142E9" w:rsidP="00AC5AD4">
            <w:pPr>
              <w:rPr>
                <w:rFonts w:asciiTheme="minorHAnsi" w:eastAsiaTheme="minorEastAsia" w:hAnsiTheme="minorHAnsi" w:cstheme="minorHAnsi"/>
                <w:color w:val="000000" w:themeColor="text1"/>
                <w:lang w:val="en-US"/>
              </w:rPr>
            </w:pPr>
          </w:p>
        </w:tc>
        <w:tc>
          <w:tcPr>
            <w:tcW w:w="962" w:type="pct"/>
          </w:tcPr>
          <w:p w14:paraId="78F333D1" w14:textId="77777777" w:rsidR="002142E9" w:rsidRPr="008D3FE9" w:rsidRDefault="002142E9" w:rsidP="00AC5AD4">
            <w:pPr>
              <w:rPr>
                <w:rFonts w:asciiTheme="minorHAnsi" w:hAnsiTheme="minorHAnsi" w:cstheme="minorHAnsi"/>
                <w:color w:val="000000" w:themeColor="text1"/>
                <w:lang w:val="en-US"/>
              </w:rPr>
            </w:pPr>
          </w:p>
        </w:tc>
        <w:tc>
          <w:tcPr>
            <w:tcW w:w="979" w:type="pct"/>
          </w:tcPr>
          <w:p w14:paraId="2517CD37" w14:textId="77777777" w:rsidR="002142E9" w:rsidRPr="008D3FE9" w:rsidRDefault="002142E9" w:rsidP="00AC5AD4">
            <w:pPr>
              <w:rPr>
                <w:rFonts w:asciiTheme="minorHAnsi" w:eastAsiaTheme="minorEastAsia" w:hAnsiTheme="minorHAnsi" w:cstheme="minorHAnsi"/>
                <w:color w:val="000000" w:themeColor="text1"/>
                <w:lang w:val="en-US"/>
              </w:rPr>
            </w:pPr>
          </w:p>
        </w:tc>
      </w:tr>
      <w:tr w:rsidR="002142E9" w:rsidRPr="008D3FE9" w14:paraId="35CEA66F" w14:textId="77777777" w:rsidTr="00AC5AD4">
        <w:trPr>
          <w:trHeight w:val="64"/>
        </w:trPr>
        <w:tc>
          <w:tcPr>
            <w:tcW w:w="760" w:type="pct"/>
            <w:shd w:val="clear" w:color="auto" w:fill="E2EFD9" w:themeFill="accent6" w:themeFillTint="33"/>
          </w:tcPr>
          <w:p w14:paraId="37BEA02B"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1</w:t>
            </w:r>
            <w:r>
              <w:rPr>
                <w:rFonts w:asciiTheme="minorHAnsi" w:eastAsiaTheme="minorEastAsia" w:hAnsiTheme="minorHAnsi" w:cstheme="minorHAnsi"/>
                <w:color w:val="000000" w:themeColor="text1"/>
                <w:lang w:val="en-US"/>
              </w:rPr>
              <w:t>5</w:t>
            </w:r>
            <w:r w:rsidRPr="008D3FE9">
              <w:rPr>
                <w:rFonts w:asciiTheme="minorHAnsi" w:eastAsiaTheme="minorEastAsia" w:hAnsiTheme="minorHAnsi" w:cstheme="minorHAnsi"/>
                <w:color w:val="000000" w:themeColor="text1"/>
                <w:lang w:val="en-US"/>
              </w:rPr>
              <w:t>.</w:t>
            </w:r>
            <w:r>
              <w:rPr>
                <w:rFonts w:asciiTheme="minorHAnsi" w:eastAsiaTheme="minorEastAsia" w:hAnsiTheme="minorHAnsi" w:cstheme="minorHAnsi"/>
                <w:color w:val="000000" w:themeColor="text1"/>
                <w:lang w:val="en-US"/>
              </w:rPr>
              <w:t>0</w:t>
            </w:r>
            <w:r w:rsidRPr="008D3FE9">
              <w:rPr>
                <w:rFonts w:asciiTheme="minorHAnsi" w:eastAsiaTheme="minorEastAsia" w:hAnsiTheme="minorHAnsi" w:cstheme="minorHAnsi"/>
                <w:color w:val="000000" w:themeColor="text1"/>
                <w:lang w:val="en-US"/>
              </w:rPr>
              <w:t>0-1</w:t>
            </w:r>
            <w:r>
              <w:rPr>
                <w:rFonts w:asciiTheme="minorHAnsi" w:eastAsiaTheme="minorEastAsia" w:hAnsiTheme="minorHAnsi" w:cstheme="minorHAnsi"/>
                <w:color w:val="000000" w:themeColor="text1"/>
                <w:lang w:val="en-US"/>
              </w:rPr>
              <w:t>5.15</w:t>
            </w:r>
          </w:p>
        </w:tc>
        <w:tc>
          <w:tcPr>
            <w:tcW w:w="4240" w:type="pct"/>
            <w:gridSpan w:val="4"/>
            <w:shd w:val="clear" w:color="auto" w:fill="E2EFD9" w:themeFill="accent6" w:themeFillTint="33"/>
          </w:tcPr>
          <w:p w14:paraId="27137102" w14:textId="77777777" w:rsidR="002142E9" w:rsidRDefault="002142E9" w:rsidP="00AC5AD4">
            <w:pPr>
              <w:rPr>
                <w:b/>
                <w:bCs/>
                <w:i/>
                <w:iCs/>
                <w:lang w:val="fr-FR" w:eastAsia="en-GB"/>
              </w:rPr>
            </w:pPr>
            <w:r w:rsidRPr="00E832A0">
              <w:rPr>
                <w:b/>
                <w:bCs/>
                <w:i/>
                <w:iCs/>
                <w:lang w:val="fr-FR" w:eastAsia="en-GB"/>
              </w:rPr>
              <w:t>Coffee break</w:t>
            </w:r>
          </w:p>
          <w:p w14:paraId="2FE315F8" w14:textId="77777777" w:rsidR="002142E9" w:rsidRPr="008D3FE9" w:rsidRDefault="002142E9" w:rsidP="00AC5AD4">
            <w:pPr>
              <w:rPr>
                <w:rFonts w:asciiTheme="minorHAnsi" w:eastAsiaTheme="minorEastAsia" w:hAnsiTheme="minorHAnsi" w:cstheme="minorHAnsi"/>
                <w:color w:val="000000" w:themeColor="text1"/>
                <w:lang w:val="en-US"/>
              </w:rPr>
            </w:pPr>
          </w:p>
        </w:tc>
      </w:tr>
      <w:tr w:rsidR="002142E9" w:rsidRPr="002142E9" w14:paraId="5F7A0751" w14:textId="77777777" w:rsidTr="00AC5AD4">
        <w:trPr>
          <w:trHeight w:val="536"/>
        </w:trPr>
        <w:tc>
          <w:tcPr>
            <w:tcW w:w="760" w:type="pct"/>
          </w:tcPr>
          <w:p w14:paraId="53D3B3E9"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15.15-15.45</w:t>
            </w:r>
          </w:p>
        </w:tc>
        <w:tc>
          <w:tcPr>
            <w:tcW w:w="1436" w:type="pct"/>
          </w:tcPr>
          <w:p w14:paraId="7BA9C556" w14:textId="77777777" w:rsidR="002142E9" w:rsidRDefault="002142E9" w:rsidP="00AC5AD4">
            <w:pPr>
              <w:rPr>
                <w:rFonts w:asciiTheme="minorHAnsi" w:eastAsiaTheme="minorEastAsia" w:hAnsiTheme="minorHAnsi" w:cstheme="minorHAnsi"/>
                <w:b/>
                <w:bCs/>
                <w:color w:val="000000" w:themeColor="text1"/>
                <w:u w:val="single"/>
                <w:lang w:val="en-US"/>
              </w:rPr>
            </w:pPr>
            <w:r w:rsidRPr="008D3FE9">
              <w:rPr>
                <w:rFonts w:asciiTheme="minorHAnsi" w:eastAsiaTheme="minorEastAsia" w:hAnsiTheme="minorHAnsi" w:cstheme="minorHAnsi"/>
                <w:b/>
                <w:bCs/>
                <w:u w:val="single"/>
                <w:lang w:val="en-US"/>
              </w:rPr>
              <w:t xml:space="preserve">Session </w:t>
            </w:r>
            <w:r>
              <w:rPr>
                <w:rFonts w:asciiTheme="minorHAnsi" w:eastAsiaTheme="minorEastAsia" w:hAnsiTheme="minorHAnsi" w:cstheme="minorHAnsi"/>
                <w:b/>
                <w:bCs/>
                <w:u w:val="single"/>
                <w:lang w:val="en-US"/>
              </w:rPr>
              <w:t>9</w:t>
            </w:r>
            <w:r w:rsidRPr="008D3FE9">
              <w:rPr>
                <w:rFonts w:asciiTheme="minorHAnsi" w:eastAsiaTheme="minorEastAsia" w:hAnsiTheme="minorHAnsi" w:cstheme="minorHAnsi"/>
                <w:b/>
                <w:bCs/>
                <w:u w:val="single"/>
                <w:lang w:val="en-US"/>
              </w:rPr>
              <w:t xml:space="preserve">: </w:t>
            </w:r>
            <w:r w:rsidRPr="008D3FE9">
              <w:rPr>
                <w:rFonts w:asciiTheme="minorHAnsi" w:eastAsiaTheme="minorEastAsia" w:hAnsiTheme="minorHAnsi" w:cstheme="minorHAnsi"/>
                <w:b/>
                <w:bCs/>
                <w:color w:val="000000" w:themeColor="text1"/>
                <w:u w:val="single"/>
                <w:lang w:val="en-US"/>
              </w:rPr>
              <w:t>Assumptions, risks &amp; mitigation</w:t>
            </w:r>
          </w:p>
          <w:p w14:paraId="3B047053" w14:textId="77777777" w:rsidR="002142E9" w:rsidRPr="00040C7E" w:rsidRDefault="002142E9" w:rsidP="00AC5AD4">
            <w:pPr>
              <w:rPr>
                <w:rFonts w:asciiTheme="minorHAnsi" w:eastAsiaTheme="minorEastAsia" w:hAnsiTheme="minorHAnsi" w:cstheme="minorHAnsi"/>
                <w:color w:val="000000" w:themeColor="text1"/>
                <w:lang w:val="en-US"/>
              </w:rPr>
            </w:pPr>
            <w:r w:rsidRPr="00040C7E">
              <w:rPr>
                <w:rFonts w:asciiTheme="minorHAnsi" w:eastAsiaTheme="minorEastAsia" w:hAnsiTheme="minorHAnsi" w:cstheme="minorHAnsi"/>
                <w:color w:val="000000" w:themeColor="text1"/>
                <w:lang w:val="en-US"/>
              </w:rPr>
              <w:t>Intro to session</w:t>
            </w:r>
            <w:r>
              <w:rPr>
                <w:rFonts w:asciiTheme="minorHAnsi" w:eastAsiaTheme="minorEastAsia" w:hAnsiTheme="minorHAnsi" w:cstheme="minorHAnsi"/>
                <w:color w:val="000000" w:themeColor="text1"/>
                <w:lang w:val="en-US"/>
              </w:rPr>
              <w:t>.</w:t>
            </w:r>
          </w:p>
          <w:p w14:paraId="3455F233" w14:textId="77777777" w:rsidR="002142E9" w:rsidRDefault="002142E9" w:rsidP="00AC5AD4">
            <w:pPr>
              <w:rPr>
                <w:rFonts w:asciiTheme="minorHAnsi" w:eastAsiaTheme="minorEastAsia" w:hAnsiTheme="minorHAnsi" w:cstheme="minorHAnsi"/>
                <w:color w:val="000000" w:themeColor="text1"/>
                <w:lang w:val="en-US"/>
              </w:rPr>
            </w:pPr>
          </w:p>
          <w:p w14:paraId="60396465"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Groups start i</w:t>
            </w:r>
            <w:r w:rsidRPr="008D3FE9">
              <w:rPr>
                <w:rFonts w:asciiTheme="minorHAnsi" w:eastAsiaTheme="minorEastAsia" w:hAnsiTheme="minorHAnsi" w:cstheme="minorHAnsi"/>
                <w:color w:val="000000" w:themeColor="text1"/>
                <w:lang w:val="en-US"/>
              </w:rPr>
              <w:t xml:space="preserve">nsert key assumptions for </w:t>
            </w:r>
            <w:proofErr w:type="spellStart"/>
            <w:r w:rsidRPr="008D3FE9">
              <w:rPr>
                <w:rFonts w:asciiTheme="minorHAnsi" w:eastAsiaTheme="minorEastAsia" w:hAnsiTheme="minorHAnsi" w:cstheme="minorHAnsi"/>
                <w:color w:val="000000" w:themeColor="text1"/>
                <w:lang w:val="en-US"/>
              </w:rPr>
              <w:t>ToC</w:t>
            </w:r>
            <w:proofErr w:type="spellEnd"/>
            <w:r w:rsidRPr="008D3FE9">
              <w:rPr>
                <w:rFonts w:asciiTheme="minorHAnsi" w:eastAsiaTheme="minorEastAsia" w:hAnsiTheme="minorHAnsi" w:cstheme="minorHAnsi"/>
                <w:color w:val="000000" w:themeColor="text1"/>
                <w:lang w:val="en-US"/>
              </w:rPr>
              <w:t xml:space="preserve"> pathways</w:t>
            </w:r>
            <w:r>
              <w:rPr>
                <w:rFonts w:asciiTheme="minorHAnsi" w:eastAsiaTheme="minorEastAsia" w:hAnsiTheme="minorHAnsi" w:cstheme="minorHAnsi"/>
                <w:color w:val="000000" w:themeColor="text1"/>
                <w:lang w:val="en-US"/>
              </w:rPr>
              <w:t xml:space="preserve">. </w:t>
            </w:r>
            <w:r w:rsidRPr="008D3FE9">
              <w:rPr>
                <w:rFonts w:asciiTheme="minorHAnsi" w:eastAsiaTheme="minorEastAsia" w:hAnsiTheme="minorHAnsi" w:cstheme="minorHAnsi"/>
                <w:color w:val="000000" w:themeColor="text1"/>
                <w:lang w:val="en-US"/>
              </w:rPr>
              <w:t xml:space="preserve">List risks and mitigation. </w:t>
            </w:r>
          </w:p>
          <w:p w14:paraId="14CD56AD" w14:textId="77777777" w:rsidR="002142E9" w:rsidRPr="008D3FE9" w:rsidRDefault="002142E9" w:rsidP="00AC5AD4">
            <w:pPr>
              <w:rPr>
                <w:rFonts w:asciiTheme="minorHAnsi" w:hAnsiTheme="minorHAnsi" w:cstheme="minorHAnsi"/>
                <w:color w:val="000000" w:themeColor="text1"/>
                <w:lang w:val="en-US"/>
              </w:rPr>
            </w:pPr>
          </w:p>
        </w:tc>
        <w:tc>
          <w:tcPr>
            <w:tcW w:w="862" w:type="pct"/>
          </w:tcPr>
          <w:p w14:paraId="2482F87A" w14:textId="77777777" w:rsidR="002142E9" w:rsidRDefault="002142E9" w:rsidP="00AC5AD4">
            <w:pPr>
              <w:rPr>
                <w:rFonts w:asciiTheme="minorHAnsi" w:eastAsiaTheme="minorEastAsia" w:hAnsiTheme="minorHAnsi" w:cstheme="minorHAnsi"/>
                <w:color w:val="000000" w:themeColor="text1"/>
                <w:lang w:val="en-US"/>
              </w:rPr>
            </w:pPr>
          </w:p>
          <w:p w14:paraId="4F831AB0" w14:textId="77777777" w:rsidR="002142E9" w:rsidRDefault="002142E9" w:rsidP="00AC5AD4">
            <w:pPr>
              <w:rPr>
                <w:rFonts w:asciiTheme="minorHAnsi" w:eastAsiaTheme="minorEastAsia" w:hAnsiTheme="minorHAnsi" w:cstheme="minorHAnsi"/>
                <w:color w:val="000000" w:themeColor="text1"/>
                <w:lang w:val="en-US"/>
              </w:rPr>
            </w:pPr>
          </w:p>
          <w:p w14:paraId="73A3BEE1"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Steffen</w:t>
            </w:r>
          </w:p>
          <w:p w14:paraId="6BDEC1FC" w14:textId="77777777" w:rsidR="002142E9" w:rsidRDefault="002142E9" w:rsidP="00AC5AD4">
            <w:pPr>
              <w:rPr>
                <w:rFonts w:asciiTheme="minorHAnsi" w:eastAsiaTheme="minorEastAsia" w:hAnsiTheme="minorHAnsi" w:cstheme="minorHAnsi"/>
                <w:color w:val="000000" w:themeColor="text1"/>
                <w:lang w:val="en-US"/>
              </w:rPr>
            </w:pPr>
          </w:p>
          <w:p w14:paraId="5BC4D150"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Mirna and Steffen facilitate</w:t>
            </w:r>
          </w:p>
        </w:tc>
        <w:tc>
          <w:tcPr>
            <w:tcW w:w="962" w:type="pct"/>
          </w:tcPr>
          <w:p w14:paraId="289ED224" w14:textId="77777777" w:rsidR="002142E9" w:rsidRDefault="002142E9" w:rsidP="00AC5AD4">
            <w:pPr>
              <w:rPr>
                <w:lang w:val="en-US" w:eastAsia="en-GB"/>
              </w:rPr>
            </w:pPr>
            <w:r w:rsidRPr="00E832A0">
              <w:rPr>
                <w:lang w:val="en-US" w:eastAsia="en-GB"/>
              </w:rPr>
              <w:t>Groups add assumptions and risks to the pathways.</w:t>
            </w:r>
          </w:p>
          <w:p w14:paraId="6FF06E04" w14:textId="77777777" w:rsidR="002142E9" w:rsidRDefault="002142E9" w:rsidP="00AC5AD4">
            <w:pPr>
              <w:rPr>
                <w:rFonts w:asciiTheme="minorHAnsi" w:hAnsiTheme="minorHAnsi" w:cstheme="minorHAnsi"/>
                <w:color w:val="000000" w:themeColor="text1"/>
                <w:lang w:val="en-US"/>
              </w:rPr>
            </w:pPr>
          </w:p>
          <w:p w14:paraId="75B97F78"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 xml:space="preserve">Will feed into: Part I and </w:t>
            </w:r>
            <w:r w:rsidRPr="008D3FE9">
              <w:rPr>
                <w:rFonts w:asciiTheme="minorHAnsi" w:eastAsiaTheme="minorEastAsia" w:hAnsiTheme="minorHAnsi" w:cstheme="minorHAnsi"/>
                <w:color w:val="000000" w:themeColor="text1"/>
                <w:lang w:val="en-US"/>
              </w:rPr>
              <w:t>Risk Management Matrix</w:t>
            </w:r>
          </w:p>
        </w:tc>
        <w:tc>
          <w:tcPr>
            <w:tcW w:w="979" w:type="pct"/>
          </w:tcPr>
          <w:p w14:paraId="685C0DB6"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Have definitions ready.</w:t>
            </w:r>
          </w:p>
          <w:p w14:paraId="2E86E758" w14:textId="77777777" w:rsidR="002142E9" w:rsidRDefault="002142E9" w:rsidP="00AC5AD4">
            <w:pPr>
              <w:rPr>
                <w:rFonts w:asciiTheme="minorHAnsi" w:eastAsiaTheme="minorEastAsia" w:hAnsiTheme="minorHAnsi" w:cstheme="minorHAnsi"/>
                <w:color w:val="000000" w:themeColor="text1"/>
                <w:lang w:val="en-US"/>
              </w:rPr>
            </w:pPr>
          </w:p>
          <w:p w14:paraId="0865E7D9" w14:textId="77777777" w:rsidR="002142E9" w:rsidRDefault="002142E9" w:rsidP="00AC5AD4">
            <w:pPr>
              <w:rPr>
                <w:rFonts w:asciiTheme="minorHAnsi" w:eastAsiaTheme="minorEastAsia" w:hAnsiTheme="minorHAnsi" w:cstheme="minorHAnsi"/>
                <w:color w:val="000000" w:themeColor="text1"/>
                <w:lang w:val="en-US"/>
              </w:rPr>
            </w:pPr>
          </w:p>
          <w:p w14:paraId="487C313F"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Have posters ready.</w:t>
            </w:r>
          </w:p>
        </w:tc>
      </w:tr>
      <w:tr w:rsidR="002142E9" w:rsidRPr="008D3FE9" w14:paraId="5029E7B5" w14:textId="77777777" w:rsidTr="00AC5AD4">
        <w:trPr>
          <w:trHeight w:val="536"/>
        </w:trPr>
        <w:tc>
          <w:tcPr>
            <w:tcW w:w="760" w:type="pct"/>
          </w:tcPr>
          <w:p w14:paraId="67778890"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16.00-16.15</w:t>
            </w:r>
          </w:p>
        </w:tc>
        <w:tc>
          <w:tcPr>
            <w:tcW w:w="1436" w:type="pct"/>
          </w:tcPr>
          <w:p w14:paraId="6FBEE9DB" w14:textId="77777777" w:rsidR="002142E9" w:rsidRDefault="002142E9" w:rsidP="00AC5AD4">
            <w:pPr>
              <w:rPr>
                <w:lang w:val="en-US" w:eastAsia="en-GB"/>
              </w:rPr>
            </w:pPr>
            <w:r w:rsidRPr="00E832A0">
              <w:rPr>
                <w:b/>
                <w:bCs/>
                <w:lang w:val="en-US" w:eastAsia="en-GB"/>
              </w:rPr>
              <w:t>Closing session</w:t>
            </w:r>
            <w:r>
              <w:rPr>
                <w:b/>
                <w:bCs/>
                <w:lang w:val="en-US" w:eastAsia="en-GB"/>
              </w:rPr>
              <w:t xml:space="preserve">: </w:t>
            </w:r>
            <w:r>
              <w:rPr>
                <w:lang w:val="en-US" w:eastAsia="en-GB"/>
              </w:rPr>
              <w:t>F</w:t>
            </w:r>
            <w:r w:rsidRPr="00E832A0">
              <w:rPr>
                <w:lang w:val="en-US" w:eastAsia="en-GB"/>
              </w:rPr>
              <w:t>eedback</w:t>
            </w:r>
            <w:r>
              <w:rPr>
                <w:lang w:val="en-US" w:eastAsia="en-GB"/>
              </w:rPr>
              <w:t xml:space="preserve"> on the day and issues for tomorrow</w:t>
            </w:r>
            <w:r w:rsidRPr="00721C67">
              <w:rPr>
                <w:lang w:val="en-US" w:eastAsia="en-GB"/>
              </w:rPr>
              <w:t> </w:t>
            </w:r>
          </w:p>
          <w:p w14:paraId="0A1E65D5" w14:textId="77777777" w:rsidR="002142E9" w:rsidRPr="008D3FE9" w:rsidRDefault="002142E9" w:rsidP="00AC5AD4">
            <w:pPr>
              <w:rPr>
                <w:rFonts w:asciiTheme="minorHAnsi" w:eastAsiaTheme="minorEastAsia" w:hAnsiTheme="minorHAnsi" w:cstheme="minorHAnsi"/>
                <w:b/>
                <w:color w:val="000000" w:themeColor="text1"/>
                <w:u w:val="single"/>
                <w:lang w:val="en-US"/>
              </w:rPr>
            </w:pPr>
          </w:p>
        </w:tc>
        <w:tc>
          <w:tcPr>
            <w:tcW w:w="862" w:type="pct"/>
          </w:tcPr>
          <w:p w14:paraId="4B3545D0"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Mirna and Sarah</w:t>
            </w:r>
          </w:p>
        </w:tc>
        <w:tc>
          <w:tcPr>
            <w:tcW w:w="962" w:type="pct"/>
          </w:tcPr>
          <w:p w14:paraId="55C4278F" w14:textId="77777777" w:rsidR="002142E9" w:rsidRPr="008D3FE9" w:rsidRDefault="002142E9" w:rsidP="00AC5AD4">
            <w:pPr>
              <w:rPr>
                <w:rFonts w:asciiTheme="minorHAnsi" w:eastAsiaTheme="minorEastAsia" w:hAnsiTheme="minorHAnsi" w:cstheme="minorHAnsi"/>
                <w:color w:val="000000" w:themeColor="text1"/>
                <w:lang w:val="en-US"/>
              </w:rPr>
            </w:pPr>
          </w:p>
        </w:tc>
        <w:tc>
          <w:tcPr>
            <w:tcW w:w="979" w:type="pct"/>
          </w:tcPr>
          <w:p w14:paraId="612E8179" w14:textId="77777777" w:rsidR="002142E9" w:rsidRPr="008D3FE9" w:rsidRDefault="002142E9" w:rsidP="00AC5AD4">
            <w:pPr>
              <w:rPr>
                <w:rFonts w:asciiTheme="minorHAnsi" w:eastAsiaTheme="minorEastAsia" w:hAnsiTheme="minorHAnsi" w:cstheme="minorHAnsi"/>
                <w:color w:val="000000" w:themeColor="text1"/>
                <w:lang w:val="en-US"/>
              </w:rPr>
            </w:pPr>
          </w:p>
        </w:tc>
      </w:tr>
      <w:tr w:rsidR="002142E9" w:rsidRPr="008D3FE9" w14:paraId="427555D7" w14:textId="77777777" w:rsidTr="00AC5AD4">
        <w:trPr>
          <w:trHeight w:val="536"/>
        </w:trPr>
        <w:tc>
          <w:tcPr>
            <w:tcW w:w="760" w:type="pct"/>
            <w:shd w:val="clear" w:color="auto" w:fill="A8D08D" w:themeFill="accent6" w:themeFillTint="99"/>
          </w:tcPr>
          <w:p w14:paraId="72AAE20B" w14:textId="77777777" w:rsidR="002142E9" w:rsidRPr="008D3FE9" w:rsidRDefault="002142E9" w:rsidP="00AC5AD4">
            <w:pPr>
              <w:rPr>
                <w:rFonts w:asciiTheme="minorHAnsi" w:eastAsiaTheme="minorEastAsia" w:hAnsiTheme="minorHAnsi" w:cstheme="minorHAnsi"/>
                <w:color w:val="000000" w:themeColor="text1"/>
                <w:lang w:val="en-GB"/>
              </w:rPr>
            </w:pPr>
            <w:r w:rsidRPr="00F431B1">
              <w:rPr>
                <w:rFonts w:asciiTheme="minorHAnsi" w:eastAsiaTheme="minorEastAsia" w:hAnsiTheme="minorHAnsi" w:cstheme="minorHAnsi"/>
                <w:b/>
                <w:bCs/>
                <w:color w:val="000000" w:themeColor="text1"/>
                <w:lang w:val="en-GB"/>
              </w:rPr>
              <w:t>TIME</w:t>
            </w:r>
          </w:p>
          <w:p w14:paraId="20AEB14A" w14:textId="77777777" w:rsidR="002142E9" w:rsidRPr="008D3FE9" w:rsidRDefault="002142E9" w:rsidP="00AC5AD4">
            <w:pPr>
              <w:rPr>
                <w:rFonts w:asciiTheme="minorHAnsi" w:eastAsiaTheme="minorEastAsia" w:hAnsiTheme="minorHAnsi" w:cstheme="minorHAnsi"/>
                <w:color w:val="000000" w:themeColor="text1"/>
                <w:lang w:val="en-GB"/>
              </w:rPr>
            </w:pPr>
          </w:p>
        </w:tc>
        <w:tc>
          <w:tcPr>
            <w:tcW w:w="1436" w:type="pct"/>
            <w:shd w:val="clear" w:color="auto" w:fill="A8D08D" w:themeFill="accent6" w:themeFillTint="99"/>
          </w:tcPr>
          <w:p w14:paraId="68D42FEF" w14:textId="77777777" w:rsidR="002142E9" w:rsidRPr="008D3FE9" w:rsidRDefault="002142E9" w:rsidP="00AC5AD4">
            <w:pPr>
              <w:jc w:val="center"/>
              <w:rPr>
                <w:rFonts w:asciiTheme="minorHAnsi" w:eastAsiaTheme="minorEastAsia" w:hAnsiTheme="minorHAnsi" w:cstheme="minorHAnsi"/>
                <w:color w:val="000000" w:themeColor="text1"/>
                <w:lang w:val="en-GB"/>
              </w:rPr>
            </w:pPr>
            <w:r w:rsidRPr="008D3FE9">
              <w:rPr>
                <w:rFonts w:asciiTheme="minorHAnsi" w:eastAsiaTheme="minorEastAsia" w:hAnsiTheme="minorHAnsi" w:cstheme="minorHAnsi"/>
                <w:b/>
              </w:rPr>
              <w:t xml:space="preserve">DAY </w:t>
            </w:r>
            <w:r>
              <w:rPr>
                <w:rFonts w:asciiTheme="minorHAnsi" w:eastAsiaTheme="minorEastAsia" w:hAnsiTheme="minorHAnsi" w:cstheme="minorHAnsi"/>
                <w:b/>
              </w:rPr>
              <w:t>3:</w:t>
            </w:r>
          </w:p>
        </w:tc>
        <w:tc>
          <w:tcPr>
            <w:tcW w:w="862" w:type="pct"/>
            <w:shd w:val="clear" w:color="auto" w:fill="A8D08D" w:themeFill="accent6" w:themeFillTint="99"/>
          </w:tcPr>
          <w:p w14:paraId="2F3FCBAD" w14:textId="77777777" w:rsidR="002142E9" w:rsidRPr="008D3FE9" w:rsidRDefault="002142E9" w:rsidP="00AC5AD4">
            <w:pPr>
              <w:jc w:val="center"/>
              <w:rPr>
                <w:rFonts w:asciiTheme="minorHAnsi" w:eastAsiaTheme="minorEastAsia" w:hAnsiTheme="minorHAnsi" w:cstheme="minorHAnsi"/>
                <w:b/>
                <w:color w:val="000000" w:themeColor="text1"/>
                <w:lang w:val="en-GB"/>
              </w:rPr>
            </w:pPr>
            <w:r w:rsidRPr="008D3FE9">
              <w:rPr>
                <w:rFonts w:asciiTheme="minorHAnsi" w:eastAsiaTheme="minorEastAsia" w:hAnsiTheme="minorHAnsi" w:cstheme="minorHAnsi"/>
                <w:b/>
                <w:color w:val="000000" w:themeColor="text1"/>
                <w:lang w:val="en-GB"/>
              </w:rPr>
              <w:t>Facilitators</w:t>
            </w:r>
          </w:p>
        </w:tc>
        <w:tc>
          <w:tcPr>
            <w:tcW w:w="962" w:type="pct"/>
            <w:shd w:val="clear" w:color="auto" w:fill="A8D08D" w:themeFill="accent6" w:themeFillTint="99"/>
          </w:tcPr>
          <w:p w14:paraId="3D757C3F" w14:textId="77777777" w:rsidR="002142E9" w:rsidRPr="008D3FE9" w:rsidRDefault="002142E9" w:rsidP="00AC5AD4">
            <w:pPr>
              <w:jc w:val="center"/>
              <w:rPr>
                <w:rFonts w:asciiTheme="minorHAnsi" w:eastAsiaTheme="minorEastAsia" w:hAnsiTheme="minorHAnsi" w:cstheme="minorHAnsi"/>
                <w:b/>
                <w:color w:val="000000" w:themeColor="text1"/>
              </w:rPr>
            </w:pPr>
            <w:proofErr w:type="spellStart"/>
            <w:r w:rsidRPr="008D3FE9">
              <w:rPr>
                <w:rFonts w:asciiTheme="minorHAnsi" w:eastAsiaTheme="minorEastAsia" w:hAnsiTheme="minorHAnsi" w:cstheme="minorHAnsi"/>
                <w:b/>
                <w:color w:val="000000" w:themeColor="text1"/>
              </w:rPr>
              <w:t>Expected</w:t>
            </w:r>
            <w:proofErr w:type="spellEnd"/>
            <w:r w:rsidRPr="008D3FE9">
              <w:rPr>
                <w:rFonts w:asciiTheme="minorHAnsi" w:eastAsiaTheme="minorEastAsia" w:hAnsiTheme="minorHAnsi" w:cstheme="minorHAnsi"/>
                <w:b/>
                <w:color w:val="000000" w:themeColor="text1"/>
              </w:rPr>
              <w:t xml:space="preserve"> output</w:t>
            </w:r>
          </w:p>
        </w:tc>
        <w:tc>
          <w:tcPr>
            <w:tcW w:w="979" w:type="pct"/>
            <w:shd w:val="clear" w:color="auto" w:fill="A8D08D" w:themeFill="accent6" w:themeFillTint="99"/>
          </w:tcPr>
          <w:p w14:paraId="5F2C52E7" w14:textId="77777777" w:rsidR="002142E9" w:rsidRPr="008D3FE9" w:rsidRDefault="002142E9" w:rsidP="00AC5AD4">
            <w:pPr>
              <w:jc w:val="center"/>
              <w:rPr>
                <w:rFonts w:asciiTheme="minorHAnsi" w:eastAsiaTheme="minorEastAsia" w:hAnsiTheme="minorHAnsi" w:cstheme="minorHAnsi"/>
                <w:b/>
                <w:color w:val="000000" w:themeColor="text1"/>
              </w:rPr>
            </w:pPr>
            <w:proofErr w:type="spellStart"/>
            <w:r w:rsidRPr="008D3FE9">
              <w:rPr>
                <w:rFonts w:asciiTheme="minorHAnsi" w:eastAsiaTheme="minorEastAsia" w:hAnsiTheme="minorHAnsi" w:cstheme="minorHAnsi"/>
                <w:b/>
                <w:color w:val="000000" w:themeColor="text1"/>
              </w:rPr>
              <w:t>Preparation</w:t>
            </w:r>
            <w:proofErr w:type="spellEnd"/>
            <w:r w:rsidRPr="008D3FE9">
              <w:rPr>
                <w:rFonts w:asciiTheme="minorHAnsi" w:eastAsiaTheme="minorEastAsia" w:hAnsiTheme="minorHAnsi" w:cstheme="minorHAnsi"/>
                <w:b/>
                <w:color w:val="000000" w:themeColor="text1"/>
              </w:rPr>
              <w:t xml:space="preserve">, </w:t>
            </w:r>
            <w:proofErr w:type="spellStart"/>
            <w:r w:rsidRPr="008D3FE9">
              <w:rPr>
                <w:rFonts w:asciiTheme="minorHAnsi" w:eastAsiaTheme="minorEastAsia" w:hAnsiTheme="minorHAnsi" w:cstheme="minorHAnsi"/>
                <w:b/>
                <w:color w:val="000000" w:themeColor="text1"/>
              </w:rPr>
              <w:t>material</w:t>
            </w:r>
            <w:proofErr w:type="spellEnd"/>
            <w:r w:rsidRPr="008D3FE9">
              <w:rPr>
                <w:rFonts w:asciiTheme="minorHAnsi" w:eastAsiaTheme="minorEastAsia" w:hAnsiTheme="minorHAnsi" w:cstheme="minorHAnsi"/>
                <w:b/>
                <w:color w:val="000000" w:themeColor="text1"/>
              </w:rPr>
              <w:t xml:space="preserve"> </w:t>
            </w:r>
            <w:proofErr w:type="spellStart"/>
            <w:r w:rsidRPr="008D3FE9">
              <w:rPr>
                <w:rFonts w:asciiTheme="minorHAnsi" w:eastAsiaTheme="minorEastAsia" w:hAnsiTheme="minorHAnsi" w:cstheme="minorHAnsi"/>
                <w:b/>
                <w:color w:val="000000" w:themeColor="text1"/>
              </w:rPr>
              <w:t>ready</w:t>
            </w:r>
            <w:proofErr w:type="spellEnd"/>
          </w:p>
        </w:tc>
      </w:tr>
      <w:tr w:rsidR="002142E9" w:rsidRPr="008D3FE9" w14:paraId="0A3A1D76" w14:textId="77777777" w:rsidTr="00AC5AD4">
        <w:trPr>
          <w:trHeight w:val="536"/>
        </w:trPr>
        <w:tc>
          <w:tcPr>
            <w:tcW w:w="760" w:type="pct"/>
          </w:tcPr>
          <w:p w14:paraId="2A6ADE7E"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9.00-9.15</w:t>
            </w:r>
          </w:p>
        </w:tc>
        <w:tc>
          <w:tcPr>
            <w:tcW w:w="1436" w:type="pct"/>
          </w:tcPr>
          <w:p w14:paraId="60E642E4" w14:textId="77777777" w:rsidR="002142E9" w:rsidRPr="00375208" w:rsidRDefault="002142E9" w:rsidP="00AC5AD4">
            <w:pPr>
              <w:textAlignment w:val="baseline"/>
              <w:rPr>
                <w:rFonts w:asciiTheme="minorHAnsi" w:hAnsiTheme="minorHAnsi" w:cstheme="minorHAnsi"/>
                <w:color w:val="000000" w:themeColor="text1"/>
                <w:lang w:val="en-US"/>
              </w:rPr>
            </w:pPr>
            <w:r w:rsidRPr="00E832A0">
              <w:rPr>
                <w:lang w:val="en-US" w:eastAsia="en-GB"/>
              </w:rPr>
              <w:t>Agenda for the day</w:t>
            </w:r>
            <w:r>
              <w:rPr>
                <w:lang w:val="en-US" w:eastAsia="en-GB"/>
              </w:rPr>
              <w:t>.</w:t>
            </w:r>
            <w:r w:rsidRPr="00E832A0">
              <w:rPr>
                <w:lang w:val="en-US" w:eastAsia="en-GB"/>
              </w:rPr>
              <w:t> </w:t>
            </w:r>
            <w:r>
              <w:rPr>
                <w:lang w:val="en-US" w:eastAsia="en-GB"/>
              </w:rPr>
              <w:t xml:space="preserve">Feedback from yesterday. </w:t>
            </w:r>
            <w:r w:rsidRPr="00E832A0">
              <w:rPr>
                <w:lang w:val="en-US" w:eastAsia="en-GB"/>
              </w:rPr>
              <w:t>Reflections on day 1 and 2</w:t>
            </w:r>
            <w:r w:rsidRPr="00375208">
              <w:rPr>
                <w:lang w:val="en-US" w:eastAsia="en-GB"/>
              </w:rPr>
              <w:t> </w:t>
            </w:r>
          </w:p>
        </w:tc>
        <w:tc>
          <w:tcPr>
            <w:tcW w:w="862" w:type="pct"/>
          </w:tcPr>
          <w:p w14:paraId="7CA10ABA"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Mirna and Steffen facilitate</w:t>
            </w:r>
          </w:p>
        </w:tc>
        <w:tc>
          <w:tcPr>
            <w:tcW w:w="962" w:type="pct"/>
          </w:tcPr>
          <w:p w14:paraId="492582F9" w14:textId="77777777" w:rsidR="002142E9" w:rsidRPr="008D3FE9" w:rsidRDefault="002142E9" w:rsidP="00AC5AD4">
            <w:pPr>
              <w:rPr>
                <w:rFonts w:asciiTheme="minorHAnsi" w:eastAsiaTheme="minorEastAsia" w:hAnsiTheme="minorHAnsi" w:cstheme="minorHAnsi"/>
                <w:color w:val="000000" w:themeColor="text1"/>
                <w:lang w:val="en-US"/>
              </w:rPr>
            </w:pPr>
          </w:p>
        </w:tc>
        <w:tc>
          <w:tcPr>
            <w:tcW w:w="979" w:type="pct"/>
          </w:tcPr>
          <w:p w14:paraId="3F1E589C" w14:textId="77777777" w:rsidR="002142E9" w:rsidRPr="008D3FE9" w:rsidRDefault="002142E9" w:rsidP="00AC5AD4">
            <w:pPr>
              <w:rPr>
                <w:rFonts w:asciiTheme="minorHAnsi" w:eastAsiaTheme="minorEastAsia" w:hAnsiTheme="minorHAnsi" w:cstheme="minorHAnsi"/>
                <w:color w:val="000000" w:themeColor="text1"/>
                <w:lang w:val="en-US"/>
              </w:rPr>
            </w:pPr>
          </w:p>
        </w:tc>
      </w:tr>
      <w:tr w:rsidR="002142E9" w:rsidRPr="002142E9" w14:paraId="31142442" w14:textId="77777777" w:rsidTr="00AC5AD4">
        <w:trPr>
          <w:trHeight w:val="536"/>
        </w:trPr>
        <w:tc>
          <w:tcPr>
            <w:tcW w:w="760" w:type="pct"/>
          </w:tcPr>
          <w:p w14:paraId="7288E199"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9.15-10.30</w:t>
            </w:r>
          </w:p>
        </w:tc>
        <w:tc>
          <w:tcPr>
            <w:tcW w:w="1436" w:type="pct"/>
          </w:tcPr>
          <w:p w14:paraId="0843B175" w14:textId="77777777" w:rsidR="002142E9" w:rsidRPr="0023249A" w:rsidRDefault="002142E9" w:rsidP="00AC5AD4">
            <w:pPr>
              <w:textAlignment w:val="baseline"/>
              <w:rPr>
                <w:lang w:val="en-US" w:eastAsia="en-GB"/>
              </w:rPr>
            </w:pPr>
            <w:r w:rsidRPr="008D3FE9">
              <w:rPr>
                <w:rFonts w:asciiTheme="minorHAnsi" w:eastAsiaTheme="minorEastAsia" w:hAnsiTheme="minorHAnsi" w:cstheme="minorHAnsi"/>
                <w:b/>
                <w:bCs/>
                <w:color w:val="000000" w:themeColor="text1"/>
                <w:u w:val="single"/>
                <w:lang w:val="en-US"/>
              </w:rPr>
              <w:t>Session 9:</w:t>
            </w:r>
            <w:r w:rsidRPr="008D3FE9">
              <w:rPr>
                <w:rFonts w:asciiTheme="minorHAnsi" w:eastAsiaTheme="minorEastAsia" w:hAnsiTheme="minorHAnsi" w:cstheme="minorHAnsi"/>
                <w:color w:val="000000" w:themeColor="text1"/>
                <w:lang w:val="en-US"/>
              </w:rPr>
              <w:t xml:space="preserve"> </w:t>
            </w:r>
            <w:r w:rsidRPr="00E832A0">
              <w:rPr>
                <w:b/>
                <w:bCs/>
                <w:lang w:val="en-US" w:eastAsia="en-GB"/>
              </w:rPr>
              <w:t>Partners and DCA’s role in pathways </w:t>
            </w:r>
            <w:r w:rsidRPr="0023249A">
              <w:rPr>
                <w:lang w:val="en-US" w:eastAsia="en-GB"/>
              </w:rPr>
              <w:t> </w:t>
            </w:r>
          </w:p>
          <w:p w14:paraId="27FB872F" w14:textId="77777777" w:rsidR="002142E9" w:rsidRDefault="002142E9" w:rsidP="00AC5AD4">
            <w:pPr>
              <w:rPr>
                <w:rFonts w:asciiTheme="minorHAnsi" w:eastAsiaTheme="minorEastAsia" w:hAnsiTheme="minorHAnsi" w:cstheme="minorHAnsi"/>
                <w:color w:val="000000" w:themeColor="text1"/>
                <w:lang w:val="en-US"/>
              </w:rPr>
            </w:pPr>
          </w:p>
          <w:p w14:paraId="777DD9F5"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lang w:val="en-US"/>
              </w:rPr>
              <w:t>Discuss role of p</w:t>
            </w:r>
            <w:r w:rsidRPr="008D3FE9">
              <w:rPr>
                <w:rFonts w:asciiTheme="minorHAnsi" w:eastAsiaTheme="minorEastAsia" w:hAnsiTheme="minorHAnsi" w:cstheme="minorHAnsi"/>
                <w:lang w:val="en-US"/>
              </w:rPr>
              <w:t>artners</w:t>
            </w:r>
            <w:r>
              <w:rPr>
                <w:rFonts w:asciiTheme="minorHAnsi" w:eastAsiaTheme="minorEastAsia" w:hAnsiTheme="minorHAnsi" w:cstheme="minorHAnsi"/>
                <w:lang w:val="en-US"/>
              </w:rPr>
              <w:t xml:space="preserve"> and DCA</w:t>
            </w:r>
            <w:r w:rsidRPr="008D3FE9">
              <w:rPr>
                <w:rFonts w:asciiTheme="minorHAnsi" w:eastAsiaTheme="minorEastAsia" w:hAnsiTheme="minorHAnsi" w:cstheme="minorHAnsi"/>
                <w:lang w:val="en-US"/>
              </w:rPr>
              <w:t>, implementation modalities</w:t>
            </w:r>
            <w:r>
              <w:rPr>
                <w:rFonts w:asciiTheme="minorHAnsi" w:eastAsiaTheme="minorEastAsia" w:hAnsiTheme="minorHAnsi" w:cstheme="minorHAnsi"/>
                <w:lang w:val="en-US"/>
              </w:rPr>
              <w:t>. What is realistic and concretely on</w:t>
            </w:r>
            <w:r w:rsidRPr="008D3FE9">
              <w:rPr>
                <w:rFonts w:asciiTheme="minorHAnsi" w:eastAsiaTheme="minorEastAsia" w:hAnsiTheme="minorHAnsi" w:cstheme="minorHAnsi"/>
                <w:lang w:val="en-US"/>
              </w:rPr>
              <w:t xml:space="preserve"> localisation for/with partners</w:t>
            </w:r>
            <w:r>
              <w:rPr>
                <w:rFonts w:asciiTheme="minorHAnsi" w:eastAsiaTheme="minorEastAsia" w:hAnsiTheme="minorHAnsi" w:cstheme="minorHAnsi"/>
                <w:lang w:val="en-US"/>
              </w:rPr>
              <w:t xml:space="preserve"> in Lebanese context? </w:t>
            </w:r>
            <w:r>
              <w:rPr>
                <w:rFonts w:asciiTheme="minorHAnsi" w:eastAsiaTheme="minorEastAsia" w:hAnsiTheme="minorHAnsi" w:cstheme="minorHAnsi"/>
                <w:lang w:val="en-US"/>
              </w:rPr>
              <w:lastRenderedPageBreak/>
              <w:t>What happens after clearance? New for DCA…</w:t>
            </w:r>
          </w:p>
          <w:p w14:paraId="321F7B93" w14:textId="77777777" w:rsidR="002142E9" w:rsidRPr="008D3FE9" w:rsidRDefault="002142E9" w:rsidP="00AC5AD4">
            <w:pPr>
              <w:rPr>
                <w:rFonts w:asciiTheme="minorHAnsi" w:hAnsiTheme="minorHAnsi" w:cstheme="minorHAnsi"/>
                <w:color w:val="000000" w:themeColor="text1"/>
                <w:lang w:val="en-US"/>
              </w:rPr>
            </w:pPr>
          </w:p>
        </w:tc>
        <w:tc>
          <w:tcPr>
            <w:tcW w:w="862" w:type="pct"/>
          </w:tcPr>
          <w:p w14:paraId="7CD47BB5"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lastRenderedPageBreak/>
              <w:t>Mirna and Steffen facilitate</w:t>
            </w:r>
          </w:p>
        </w:tc>
        <w:tc>
          <w:tcPr>
            <w:tcW w:w="962" w:type="pct"/>
          </w:tcPr>
          <w:p w14:paraId="7E9ACFA1" w14:textId="77777777" w:rsidR="002142E9" w:rsidRPr="001470A0" w:rsidRDefault="002142E9" w:rsidP="00AC5AD4">
            <w:pPr>
              <w:rPr>
                <w:rFonts w:asciiTheme="minorHAnsi" w:hAnsiTheme="minorHAnsi" w:cstheme="minorHAnsi"/>
                <w:color w:val="000000" w:themeColor="text1"/>
                <w:lang w:val="en-US"/>
              </w:rPr>
            </w:pPr>
            <w:r w:rsidRPr="00E832A0">
              <w:rPr>
                <w:lang w:val="en-US" w:eastAsia="en-GB"/>
              </w:rPr>
              <w:t>Plenary discussion on roles and responsibilities</w:t>
            </w:r>
            <w:r w:rsidRPr="001470A0">
              <w:rPr>
                <w:lang w:val="en-US" w:eastAsia="en-GB"/>
              </w:rPr>
              <w:t> </w:t>
            </w:r>
          </w:p>
        </w:tc>
        <w:tc>
          <w:tcPr>
            <w:tcW w:w="979" w:type="pct"/>
          </w:tcPr>
          <w:p w14:paraId="141C3D84"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Self-reflection needed in DCA before</w:t>
            </w:r>
          </w:p>
          <w:p w14:paraId="1A70A555" w14:textId="77777777" w:rsidR="002142E9" w:rsidRDefault="002142E9" w:rsidP="00AC5AD4">
            <w:pPr>
              <w:rPr>
                <w:rFonts w:asciiTheme="minorHAnsi" w:eastAsiaTheme="minorEastAsia" w:hAnsiTheme="minorHAnsi" w:cstheme="minorHAnsi"/>
                <w:color w:val="000000" w:themeColor="text1"/>
                <w:lang w:val="en-US"/>
              </w:rPr>
            </w:pPr>
          </w:p>
          <w:p w14:paraId="6E836014" w14:textId="77777777" w:rsidR="002142E9" w:rsidRDefault="002142E9" w:rsidP="00AC5AD4">
            <w:pPr>
              <w:rPr>
                <w:rFonts w:asciiTheme="minorHAnsi" w:eastAsiaTheme="minorEastAsia" w:hAnsiTheme="minorHAnsi" w:cstheme="minorHAnsi"/>
                <w:color w:val="000000" w:themeColor="text1"/>
                <w:lang w:val="en-US"/>
              </w:rPr>
            </w:pPr>
          </w:p>
          <w:p w14:paraId="4109D3EE"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Use Localisation Strategy – the 5 commitments</w:t>
            </w:r>
          </w:p>
        </w:tc>
      </w:tr>
      <w:tr w:rsidR="002142E9" w:rsidRPr="008D3FE9" w14:paraId="23D7C91F" w14:textId="77777777" w:rsidTr="00AC5AD4">
        <w:trPr>
          <w:trHeight w:val="64"/>
        </w:trPr>
        <w:tc>
          <w:tcPr>
            <w:tcW w:w="760" w:type="pct"/>
            <w:shd w:val="clear" w:color="auto" w:fill="E2EFD9" w:themeFill="accent6" w:themeFillTint="33"/>
          </w:tcPr>
          <w:p w14:paraId="6CBFC6CC" w14:textId="77777777" w:rsidR="002142E9" w:rsidRPr="008D3FE9" w:rsidRDefault="002142E9" w:rsidP="00AC5AD4">
            <w:pPr>
              <w:rPr>
                <w:rFonts w:asciiTheme="minorHAnsi" w:eastAsiaTheme="minorEastAsia" w:hAnsiTheme="minorHAnsi" w:cstheme="minorHAnsi"/>
                <w:color w:val="000000" w:themeColor="text1"/>
                <w:lang w:val="en-US"/>
              </w:rPr>
            </w:pPr>
            <w:r w:rsidRPr="008D3FE9">
              <w:rPr>
                <w:rFonts w:asciiTheme="minorHAnsi" w:eastAsiaTheme="minorEastAsia" w:hAnsiTheme="minorHAnsi" w:cstheme="minorHAnsi"/>
                <w:color w:val="000000" w:themeColor="text1"/>
                <w:lang w:val="en-US"/>
              </w:rPr>
              <w:t>1</w:t>
            </w:r>
            <w:r>
              <w:rPr>
                <w:rFonts w:asciiTheme="minorHAnsi" w:eastAsiaTheme="minorEastAsia" w:hAnsiTheme="minorHAnsi" w:cstheme="minorHAnsi"/>
                <w:color w:val="000000" w:themeColor="text1"/>
                <w:lang w:val="en-US"/>
              </w:rPr>
              <w:t>0</w:t>
            </w:r>
            <w:r w:rsidRPr="008D3FE9">
              <w:rPr>
                <w:rFonts w:asciiTheme="minorHAnsi" w:eastAsiaTheme="minorEastAsia" w:hAnsiTheme="minorHAnsi" w:cstheme="minorHAnsi"/>
                <w:color w:val="000000" w:themeColor="text1"/>
                <w:lang w:val="en-US"/>
              </w:rPr>
              <w:t>.</w:t>
            </w:r>
            <w:r>
              <w:rPr>
                <w:rFonts w:asciiTheme="minorHAnsi" w:eastAsiaTheme="minorEastAsia" w:hAnsiTheme="minorHAnsi" w:cstheme="minorHAnsi"/>
                <w:color w:val="000000" w:themeColor="text1"/>
                <w:lang w:val="en-US"/>
              </w:rPr>
              <w:t>30-10.45</w:t>
            </w:r>
          </w:p>
        </w:tc>
        <w:tc>
          <w:tcPr>
            <w:tcW w:w="4240" w:type="pct"/>
            <w:gridSpan w:val="4"/>
            <w:shd w:val="clear" w:color="auto" w:fill="E2EFD9" w:themeFill="accent6" w:themeFillTint="33"/>
          </w:tcPr>
          <w:p w14:paraId="143A839D" w14:textId="77777777" w:rsidR="002142E9" w:rsidRPr="008D3FE9" w:rsidRDefault="002142E9" w:rsidP="00AC5AD4">
            <w:pPr>
              <w:rPr>
                <w:rFonts w:asciiTheme="minorHAnsi" w:eastAsiaTheme="minorEastAsia" w:hAnsiTheme="minorHAnsi" w:cstheme="minorHAnsi"/>
                <w:color w:val="000000" w:themeColor="text1"/>
                <w:lang w:val="en-US"/>
              </w:rPr>
            </w:pPr>
            <w:r w:rsidRPr="00E832A0">
              <w:rPr>
                <w:b/>
                <w:bCs/>
                <w:i/>
                <w:iCs/>
                <w:lang w:val="fr-FR" w:eastAsia="en-GB"/>
              </w:rPr>
              <w:t>Coffee break</w:t>
            </w:r>
          </w:p>
        </w:tc>
      </w:tr>
      <w:tr w:rsidR="002142E9" w:rsidRPr="002142E9" w14:paraId="5058A1E1" w14:textId="77777777" w:rsidTr="00AC5AD4">
        <w:trPr>
          <w:trHeight w:val="536"/>
        </w:trPr>
        <w:tc>
          <w:tcPr>
            <w:tcW w:w="760" w:type="pct"/>
          </w:tcPr>
          <w:p w14:paraId="284B6EBF"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10.45- 12.00</w:t>
            </w:r>
          </w:p>
        </w:tc>
        <w:tc>
          <w:tcPr>
            <w:tcW w:w="1436" w:type="pct"/>
          </w:tcPr>
          <w:p w14:paraId="70E46FF9" w14:textId="77777777" w:rsidR="002142E9" w:rsidRDefault="002142E9" w:rsidP="00AC5AD4">
            <w:pPr>
              <w:textAlignment w:val="baseline"/>
              <w:rPr>
                <w:lang w:val="en-US" w:eastAsia="en-GB"/>
              </w:rPr>
            </w:pPr>
            <w:r>
              <w:rPr>
                <w:lang w:val="en-US" w:eastAsia="en-GB"/>
              </w:rPr>
              <w:t>Indicators for country results framework: Lebanon</w:t>
            </w:r>
          </w:p>
          <w:p w14:paraId="06A89474" w14:textId="77777777" w:rsidR="002142E9" w:rsidRDefault="002142E9" w:rsidP="00AC5AD4">
            <w:pPr>
              <w:textAlignment w:val="baseline"/>
              <w:rPr>
                <w:lang w:val="en-US" w:eastAsia="en-GB"/>
              </w:rPr>
            </w:pPr>
          </w:p>
          <w:p w14:paraId="0C53D653" w14:textId="77777777" w:rsidR="002142E9" w:rsidRPr="008502F6" w:rsidRDefault="002142E9" w:rsidP="00AC5AD4">
            <w:pPr>
              <w:textAlignment w:val="baseline"/>
              <w:rPr>
                <w:lang w:val="en-US" w:eastAsia="en-GB"/>
              </w:rPr>
            </w:pPr>
            <w:r w:rsidRPr="00E832A0">
              <w:rPr>
                <w:lang w:val="en-US" w:eastAsia="en-GB"/>
              </w:rPr>
              <w:t xml:space="preserve">Go through </w:t>
            </w:r>
            <w:proofErr w:type="spellStart"/>
            <w:r w:rsidRPr="00E832A0">
              <w:rPr>
                <w:lang w:val="en-US" w:eastAsia="en-GB"/>
              </w:rPr>
              <w:t>ToC</w:t>
            </w:r>
            <w:proofErr w:type="spellEnd"/>
            <w:r w:rsidRPr="00E832A0">
              <w:rPr>
                <w:lang w:val="en-US" w:eastAsia="en-GB"/>
              </w:rPr>
              <w:t xml:space="preserve"> pathways and discuss review, cleaning up </w:t>
            </w:r>
            <w:r>
              <w:rPr>
                <w:lang w:val="en-US" w:eastAsia="en-GB"/>
              </w:rPr>
              <w:t>and check we have all information needed</w:t>
            </w:r>
            <w:r w:rsidRPr="00E832A0">
              <w:rPr>
                <w:lang w:val="en-US" w:eastAsia="en-GB"/>
              </w:rPr>
              <w:t>. </w:t>
            </w:r>
            <w:r w:rsidRPr="004B536B">
              <w:rPr>
                <w:lang w:val="en-US" w:eastAsia="en-GB"/>
              </w:rPr>
              <w:t>  </w:t>
            </w:r>
          </w:p>
        </w:tc>
        <w:tc>
          <w:tcPr>
            <w:tcW w:w="862" w:type="pct"/>
          </w:tcPr>
          <w:p w14:paraId="0751D9C4"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Mirna and Steffen facilitate</w:t>
            </w:r>
          </w:p>
        </w:tc>
        <w:tc>
          <w:tcPr>
            <w:tcW w:w="962" w:type="pct"/>
          </w:tcPr>
          <w:p w14:paraId="6A1BDCBD"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Finalised pathway.</w:t>
            </w:r>
          </w:p>
          <w:p w14:paraId="49F022C4" w14:textId="77777777" w:rsidR="002142E9" w:rsidRDefault="002142E9" w:rsidP="00AC5AD4">
            <w:pPr>
              <w:rPr>
                <w:rFonts w:asciiTheme="minorHAnsi" w:eastAsiaTheme="minorEastAsia" w:hAnsiTheme="minorHAnsi" w:cstheme="minorHAnsi"/>
                <w:color w:val="000000" w:themeColor="text1"/>
                <w:lang w:val="en-US"/>
              </w:rPr>
            </w:pPr>
          </w:p>
          <w:p w14:paraId="1C728675"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Inputs needed for DCA country programme document.</w:t>
            </w:r>
          </w:p>
        </w:tc>
        <w:tc>
          <w:tcPr>
            <w:tcW w:w="979" w:type="pct"/>
          </w:tcPr>
          <w:p w14:paraId="709CF464" w14:textId="77777777" w:rsidR="002142E9" w:rsidRPr="008D3FE9" w:rsidRDefault="002142E9" w:rsidP="00AC5AD4">
            <w:pPr>
              <w:rPr>
                <w:rFonts w:asciiTheme="minorHAnsi" w:eastAsiaTheme="minorEastAsia" w:hAnsiTheme="minorHAnsi" w:cstheme="minorHAnsi"/>
                <w:color w:val="000000" w:themeColor="text1"/>
                <w:lang w:val="en-US"/>
              </w:rPr>
            </w:pPr>
          </w:p>
        </w:tc>
      </w:tr>
      <w:tr w:rsidR="002142E9" w:rsidRPr="002142E9" w14:paraId="3D72BB08" w14:textId="77777777" w:rsidTr="00AC5AD4">
        <w:trPr>
          <w:trHeight w:val="536"/>
        </w:trPr>
        <w:tc>
          <w:tcPr>
            <w:tcW w:w="760" w:type="pct"/>
          </w:tcPr>
          <w:p w14:paraId="734710D3" w14:textId="77777777" w:rsidR="002142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12.00-12.30</w:t>
            </w:r>
          </w:p>
        </w:tc>
        <w:tc>
          <w:tcPr>
            <w:tcW w:w="1436" w:type="pct"/>
          </w:tcPr>
          <w:p w14:paraId="085D5190" w14:textId="77777777" w:rsidR="002142E9" w:rsidRPr="00E832A0" w:rsidRDefault="002142E9" w:rsidP="00AC5AD4">
            <w:pPr>
              <w:textAlignment w:val="baseline"/>
              <w:rPr>
                <w:lang w:val="en-US" w:eastAsia="en-GB"/>
              </w:rPr>
            </w:pPr>
            <w:r>
              <w:rPr>
                <w:lang w:val="en-US" w:eastAsia="en-GB"/>
              </w:rPr>
              <w:t xml:space="preserve">What happens after this workshop and until programme approval, </w:t>
            </w:r>
            <w:proofErr w:type="gramStart"/>
            <w:r>
              <w:rPr>
                <w:lang w:val="en-US" w:eastAsia="en-GB"/>
              </w:rPr>
              <w:t>evaluation</w:t>
            </w:r>
            <w:proofErr w:type="gramEnd"/>
            <w:r>
              <w:rPr>
                <w:lang w:val="en-US" w:eastAsia="en-GB"/>
              </w:rPr>
              <w:t xml:space="preserve"> and closure of the workshop with partners.</w:t>
            </w:r>
          </w:p>
        </w:tc>
        <w:tc>
          <w:tcPr>
            <w:tcW w:w="862" w:type="pct"/>
          </w:tcPr>
          <w:p w14:paraId="7F0EABCB"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Mike and Mirna</w:t>
            </w:r>
          </w:p>
        </w:tc>
        <w:tc>
          <w:tcPr>
            <w:tcW w:w="962" w:type="pct"/>
          </w:tcPr>
          <w:p w14:paraId="70E18A92" w14:textId="77777777" w:rsidR="002142E9" w:rsidRPr="008D3FE9" w:rsidRDefault="002142E9" w:rsidP="00AC5AD4">
            <w:pPr>
              <w:rPr>
                <w:rFonts w:asciiTheme="minorHAnsi" w:eastAsiaTheme="minorEastAsia" w:hAnsiTheme="minorHAnsi" w:cstheme="minorHAnsi"/>
                <w:color w:val="000000" w:themeColor="text1"/>
                <w:lang w:val="en-US"/>
              </w:rPr>
            </w:pPr>
          </w:p>
        </w:tc>
        <w:tc>
          <w:tcPr>
            <w:tcW w:w="979" w:type="pct"/>
          </w:tcPr>
          <w:p w14:paraId="178DFEC0" w14:textId="77777777" w:rsidR="002142E9" w:rsidRPr="008D3FE9" w:rsidRDefault="002142E9" w:rsidP="00AC5AD4">
            <w:pPr>
              <w:rPr>
                <w:rFonts w:asciiTheme="minorHAnsi" w:eastAsiaTheme="minorEastAsia" w:hAnsiTheme="minorHAnsi" w:cstheme="minorHAnsi"/>
                <w:color w:val="000000" w:themeColor="text1"/>
                <w:lang w:val="en-US"/>
              </w:rPr>
            </w:pPr>
            <w:r>
              <w:rPr>
                <w:rFonts w:asciiTheme="minorHAnsi" w:eastAsiaTheme="minorEastAsia" w:hAnsiTheme="minorHAnsi" w:cstheme="minorHAnsi"/>
                <w:color w:val="000000" w:themeColor="text1"/>
                <w:lang w:val="en-US"/>
              </w:rPr>
              <w:t xml:space="preserve">Pre-prepared evaluation – maybe online via </w:t>
            </w:r>
            <w:proofErr w:type="spellStart"/>
            <w:r>
              <w:rPr>
                <w:rFonts w:asciiTheme="minorHAnsi" w:eastAsiaTheme="minorEastAsia" w:hAnsiTheme="minorHAnsi" w:cstheme="minorHAnsi"/>
                <w:color w:val="000000" w:themeColor="text1"/>
                <w:lang w:val="en-US"/>
              </w:rPr>
              <w:t>Fabo</w:t>
            </w:r>
            <w:proofErr w:type="spellEnd"/>
          </w:p>
        </w:tc>
      </w:tr>
      <w:tr w:rsidR="002142E9" w:rsidRPr="009E4593" w14:paraId="7D91865A" w14:textId="77777777" w:rsidTr="00AC5AD4">
        <w:trPr>
          <w:trHeight w:val="64"/>
        </w:trPr>
        <w:tc>
          <w:tcPr>
            <w:tcW w:w="760" w:type="pct"/>
            <w:shd w:val="clear" w:color="auto" w:fill="C5E0B3" w:themeFill="accent6" w:themeFillTint="66"/>
          </w:tcPr>
          <w:p w14:paraId="757DECFB" w14:textId="77777777" w:rsidR="002142E9" w:rsidRPr="009E4593" w:rsidRDefault="002142E9" w:rsidP="00AC5AD4">
            <w:pPr>
              <w:rPr>
                <w:rFonts w:asciiTheme="minorHAnsi" w:eastAsiaTheme="minorEastAsia" w:hAnsiTheme="minorHAnsi" w:cstheme="minorHAnsi"/>
                <w:lang w:val="en-US"/>
              </w:rPr>
            </w:pPr>
            <w:r w:rsidRPr="009E4593">
              <w:rPr>
                <w:rFonts w:asciiTheme="minorHAnsi" w:eastAsiaTheme="minorEastAsia" w:hAnsiTheme="minorHAnsi" w:cstheme="minorHAnsi"/>
                <w:lang w:val="en-US"/>
              </w:rPr>
              <w:t>12:30-13:30</w:t>
            </w:r>
          </w:p>
        </w:tc>
        <w:tc>
          <w:tcPr>
            <w:tcW w:w="1436" w:type="pct"/>
            <w:shd w:val="clear" w:color="auto" w:fill="C5E0B3" w:themeFill="accent6" w:themeFillTint="66"/>
          </w:tcPr>
          <w:p w14:paraId="7AF95988" w14:textId="77777777" w:rsidR="002142E9" w:rsidRPr="009E4593" w:rsidRDefault="002142E9" w:rsidP="00AC5AD4">
            <w:pPr>
              <w:rPr>
                <w:rFonts w:asciiTheme="minorHAnsi" w:eastAsiaTheme="minorEastAsia" w:hAnsiTheme="minorHAnsi" w:cstheme="minorHAnsi"/>
                <w:lang w:val="en-US"/>
              </w:rPr>
            </w:pPr>
            <w:r w:rsidRPr="009E4593">
              <w:rPr>
                <w:rFonts w:asciiTheme="minorHAnsi" w:eastAsiaTheme="minorEastAsia" w:hAnsiTheme="minorHAnsi" w:cstheme="minorHAnsi"/>
                <w:lang w:val="en-US"/>
              </w:rPr>
              <w:t>Lunch</w:t>
            </w:r>
          </w:p>
        </w:tc>
        <w:tc>
          <w:tcPr>
            <w:tcW w:w="862" w:type="pct"/>
            <w:shd w:val="clear" w:color="auto" w:fill="C5E0B3" w:themeFill="accent6" w:themeFillTint="66"/>
          </w:tcPr>
          <w:p w14:paraId="4AECBC74" w14:textId="77777777" w:rsidR="002142E9" w:rsidRPr="009E4593" w:rsidRDefault="002142E9" w:rsidP="00AC5AD4">
            <w:pPr>
              <w:rPr>
                <w:rFonts w:asciiTheme="minorHAnsi" w:eastAsiaTheme="minorEastAsia" w:hAnsiTheme="minorHAnsi" w:cstheme="minorHAnsi"/>
              </w:rPr>
            </w:pPr>
          </w:p>
        </w:tc>
        <w:tc>
          <w:tcPr>
            <w:tcW w:w="962" w:type="pct"/>
            <w:shd w:val="clear" w:color="auto" w:fill="C5E0B3" w:themeFill="accent6" w:themeFillTint="66"/>
          </w:tcPr>
          <w:p w14:paraId="77068654" w14:textId="77777777" w:rsidR="002142E9" w:rsidRPr="009E4593" w:rsidRDefault="002142E9" w:rsidP="00AC5AD4">
            <w:pPr>
              <w:rPr>
                <w:rFonts w:asciiTheme="minorHAnsi" w:eastAsiaTheme="minorEastAsia" w:hAnsiTheme="minorHAnsi" w:cstheme="minorHAnsi"/>
              </w:rPr>
            </w:pPr>
          </w:p>
        </w:tc>
        <w:tc>
          <w:tcPr>
            <w:tcW w:w="979" w:type="pct"/>
            <w:shd w:val="clear" w:color="auto" w:fill="C5E0B3" w:themeFill="accent6" w:themeFillTint="66"/>
          </w:tcPr>
          <w:p w14:paraId="505C3CB3" w14:textId="77777777" w:rsidR="002142E9" w:rsidRPr="009E4593" w:rsidRDefault="002142E9" w:rsidP="00AC5AD4">
            <w:pPr>
              <w:rPr>
                <w:rFonts w:asciiTheme="minorHAnsi" w:eastAsiaTheme="minorEastAsia" w:hAnsiTheme="minorHAnsi" w:cstheme="minorHAnsi"/>
              </w:rPr>
            </w:pPr>
          </w:p>
        </w:tc>
      </w:tr>
    </w:tbl>
    <w:p w14:paraId="285B6C25" w14:textId="5650821C" w:rsidR="00CA7A42" w:rsidRPr="00CA7A42" w:rsidRDefault="00CA7A42" w:rsidP="00724FEF">
      <w:pPr>
        <w:spacing w:after="9" w:line="268" w:lineRule="auto"/>
        <w:ind w:left="-5" w:right="0"/>
        <w:rPr>
          <w:sz w:val="24"/>
          <w:lang w:val="en-GB"/>
        </w:rPr>
      </w:pPr>
    </w:p>
    <w:p w14:paraId="699C4EA0" w14:textId="2C8143E4" w:rsidR="00CA7A42" w:rsidRPr="00CA7A42" w:rsidRDefault="00CA7A42" w:rsidP="00724FEF">
      <w:pPr>
        <w:spacing w:after="9" w:line="268" w:lineRule="auto"/>
        <w:ind w:left="-5" w:right="0"/>
        <w:rPr>
          <w:sz w:val="24"/>
          <w:lang w:val="en-GB"/>
        </w:rPr>
      </w:pPr>
    </w:p>
    <w:p w14:paraId="76164DA7" w14:textId="50ADF8FA" w:rsidR="00CA7A42" w:rsidRPr="00CA7A42" w:rsidRDefault="00CA7A42" w:rsidP="00724FEF">
      <w:pPr>
        <w:spacing w:after="9" w:line="268" w:lineRule="auto"/>
        <w:ind w:left="-5" w:right="0"/>
        <w:rPr>
          <w:sz w:val="24"/>
          <w:lang w:val="en-GB"/>
        </w:rPr>
      </w:pPr>
    </w:p>
    <w:p w14:paraId="3D356BA8" w14:textId="6166B35E" w:rsidR="00CA7A42" w:rsidRDefault="00CA7A42" w:rsidP="00724FEF">
      <w:pPr>
        <w:spacing w:after="9" w:line="268" w:lineRule="auto"/>
        <w:ind w:left="-5" w:right="0"/>
        <w:rPr>
          <w:sz w:val="24"/>
          <w:lang w:val="en-GB"/>
        </w:rPr>
      </w:pPr>
    </w:p>
    <w:p w14:paraId="3BFBFCAF" w14:textId="4D198FC1" w:rsidR="002142E9" w:rsidRDefault="002142E9" w:rsidP="00724FEF">
      <w:pPr>
        <w:spacing w:after="9" w:line="268" w:lineRule="auto"/>
        <w:ind w:left="-5" w:right="0"/>
        <w:rPr>
          <w:sz w:val="24"/>
          <w:lang w:val="en-GB"/>
        </w:rPr>
      </w:pPr>
    </w:p>
    <w:p w14:paraId="68ACB235" w14:textId="443D85F4" w:rsidR="002142E9" w:rsidRDefault="002142E9" w:rsidP="00724FEF">
      <w:pPr>
        <w:spacing w:after="9" w:line="268" w:lineRule="auto"/>
        <w:ind w:left="-5" w:right="0"/>
        <w:rPr>
          <w:sz w:val="24"/>
          <w:lang w:val="en-GB"/>
        </w:rPr>
      </w:pPr>
    </w:p>
    <w:p w14:paraId="0748AE4C" w14:textId="0A53461F" w:rsidR="002142E9" w:rsidRDefault="002142E9" w:rsidP="00724FEF">
      <w:pPr>
        <w:spacing w:after="9" w:line="268" w:lineRule="auto"/>
        <w:ind w:left="-5" w:right="0"/>
        <w:rPr>
          <w:sz w:val="24"/>
          <w:lang w:val="en-GB"/>
        </w:rPr>
      </w:pPr>
    </w:p>
    <w:p w14:paraId="37B5C2B1" w14:textId="52FAD951" w:rsidR="002142E9" w:rsidRDefault="002142E9" w:rsidP="00724FEF">
      <w:pPr>
        <w:spacing w:after="9" w:line="268" w:lineRule="auto"/>
        <w:ind w:left="-5" w:right="0"/>
        <w:rPr>
          <w:sz w:val="24"/>
          <w:lang w:val="en-GB"/>
        </w:rPr>
      </w:pPr>
    </w:p>
    <w:p w14:paraId="7C6FCA2B" w14:textId="67ABDA57" w:rsidR="002142E9" w:rsidRDefault="002142E9" w:rsidP="00724FEF">
      <w:pPr>
        <w:spacing w:after="9" w:line="268" w:lineRule="auto"/>
        <w:ind w:left="-5" w:right="0"/>
        <w:rPr>
          <w:sz w:val="24"/>
          <w:lang w:val="en-GB"/>
        </w:rPr>
      </w:pPr>
    </w:p>
    <w:p w14:paraId="46E42C39" w14:textId="3A8160C6" w:rsidR="002142E9" w:rsidRDefault="002142E9" w:rsidP="00724FEF">
      <w:pPr>
        <w:spacing w:after="9" w:line="268" w:lineRule="auto"/>
        <w:ind w:left="-5" w:right="0"/>
        <w:rPr>
          <w:sz w:val="24"/>
          <w:lang w:val="en-GB"/>
        </w:rPr>
      </w:pPr>
    </w:p>
    <w:p w14:paraId="106A4C25" w14:textId="58F7F477" w:rsidR="002142E9" w:rsidRDefault="002142E9" w:rsidP="00724FEF">
      <w:pPr>
        <w:spacing w:after="9" w:line="268" w:lineRule="auto"/>
        <w:ind w:left="-5" w:right="0"/>
        <w:rPr>
          <w:sz w:val="24"/>
          <w:lang w:val="en-GB"/>
        </w:rPr>
      </w:pPr>
    </w:p>
    <w:p w14:paraId="3B6A6EF2" w14:textId="7D2EFB19" w:rsidR="002142E9" w:rsidRDefault="002142E9" w:rsidP="00724FEF">
      <w:pPr>
        <w:spacing w:after="9" w:line="268" w:lineRule="auto"/>
        <w:ind w:left="-5" w:right="0"/>
        <w:rPr>
          <w:sz w:val="24"/>
          <w:lang w:val="en-GB"/>
        </w:rPr>
      </w:pPr>
    </w:p>
    <w:p w14:paraId="0E63EF56" w14:textId="2AE17675" w:rsidR="002142E9" w:rsidRDefault="002142E9" w:rsidP="00724FEF">
      <w:pPr>
        <w:spacing w:after="9" w:line="268" w:lineRule="auto"/>
        <w:ind w:left="-5" w:right="0"/>
        <w:rPr>
          <w:sz w:val="24"/>
          <w:lang w:val="en-GB"/>
        </w:rPr>
      </w:pPr>
    </w:p>
    <w:p w14:paraId="268A3388" w14:textId="1EE7B7C2" w:rsidR="002142E9" w:rsidRDefault="002142E9" w:rsidP="00724FEF">
      <w:pPr>
        <w:spacing w:after="9" w:line="268" w:lineRule="auto"/>
        <w:ind w:left="-5" w:right="0"/>
        <w:rPr>
          <w:sz w:val="24"/>
          <w:lang w:val="en-GB"/>
        </w:rPr>
      </w:pPr>
    </w:p>
    <w:p w14:paraId="3A814EAA" w14:textId="0DB3AAA6" w:rsidR="002142E9" w:rsidRDefault="002142E9" w:rsidP="00724FEF">
      <w:pPr>
        <w:spacing w:after="9" w:line="268" w:lineRule="auto"/>
        <w:ind w:left="-5" w:right="0"/>
        <w:rPr>
          <w:sz w:val="24"/>
          <w:lang w:val="en-GB"/>
        </w:rPr>
      </w:pPr>
    </w:p>
    <w:p w14:paraId="40A66272" w14:textId="4A1B7579" w:rsidR="002142E9" w:rsidRDefault="002142E9" w:rsidP="00724FEF">
      <w:pPr>
        <w:spacing w:after="9" w:line="268" w:lineRule="auto"/>
        <w:ind w:left="-5" w:right="0"/>
        <w:rPr>
          <w:sz w:val="24"/>
          <w:lang w:val="en-GB"/>
        </w:rPr>
      </w:pPr>
    </w:p>
    <w:p w14:paraId="1A76766E" w14:textId="4DAA1AC6" w:rsidR="002142E9" w:rsidRDefault="002142E9" w:rsidP="00724FEF">
      <w:pPr>
        <w:spacing w:after="9" w:line="268" w:lineRule="auto"/>
        <w:ind w:left="-5" w:right="0"/>
        <w:rPr>
          <w:sz w:val="24"/>
          <w:lang w:val="en-GB"/>
        </w:rPr>
      </w:pPr>
    </w:p>
    <w:p w14:paraId="11D1FC58" w14:textId="77777777" w:rsidR="002142E9" w:rsidRPr="00CA7A42" w:rsidRDefault="002142E9" w:rsidP="00724FEF">
      <w:pPr>
        <w:spacing w:after="9" w:line="268" w:lineRule="auto"/>
        <w:ind w:left="-5" w:right="0"/>
        <w:rPr>
          <w:sz w:val="24"/>
          <w:lang w:val="en-GB"/>
        </w:rPr>
      </w:pPr>
    </w:p>
    <w:p w14:paraId="4B004F3C" w14:textId="6DCE6D80" w:rsidR="00F51A13" w:rsidRPr="00CA7A42" w:rsidRDefault="00F51A13" w:rsidP="00724FEF">
      <w:pPr>
        <w:spacing w:after="9" w:line="268" w:lineRule="auto"/>
        <w:ind w:left="-5" w:right="0"/>
        <w:rPr>
          <w:sz w:val="24"/>
          <w:lang w:val="en-GB"/>
        </w:rPr>
      </w:pPr>
    </w:p>
    <w:p w14:paraId="234BC9A7" w14:textId="33F0428C" w:rsidR="00F51A13" w:rsidRPr="002142E9" w:rsidRDefault="00F51A13" w:rsidP="00724FEF">
      <w:pPr>
        <w:spacing w:after="9" w:line="268" w:lineRule="auto"/>
        <w:ind w:left="-5" w:right="0"/>
        <w:rPr>
          <w:b/>
          <w:bCs/>
          <w:sz w:val="28"/>
          <w:szCs w:val="28"/>
          <w:lang w:val="en-GB"/>
        </w:rPr>
      </w:pPr>
      <w:r w:rsidRPr="002142E9">
        <w:rPr>
          <w:b/>
          <w:bCs/>
          <w:sz w:val="28"/>
          <w:szCs w:val="28"/>
          <w:lang w:val="en-GB"/>
        </w:rPr>
        <w:lastRenderedPageBreak/>
        <w:t xml:space="preserve">Annex 2 – example </w:t>
      </w:r>
      <w:r w:rsidR="000E410C" w:rsidRPr="002142E9">
        <w:rPr>
          <w:b/>
          <w:bCs/>
          <w:sz w:val="28"/>
          <w:szCs w:val="28"/>
          <w:lang w:val="en-GB"/>
        </w:rPr>
        <w:t xml:space="preserve">of an agenda for a 3-day </w:t>
      </w:r>
      <w:r w:rsidRPr="002142E9">
        <w:rPr>
          <w:b/>
          <w:bCs/>
          <w:sz w:val="28"/>
          <w:szCs w:val="28"/>
          <w:lang w:val="en-GB"/>
        </w:rPr>
        <w:t xml:space="preserve">TOC </w:t>
      </w:r>
      <w:r w:rsidR="000E410C" w:rsidRPr="002142E9">
        <w:rPr>
          <w:b/>
          <w:bCs/>
          <w:sz w:val="28"/>
          <w:szCs w:val="28"/>
          <w:lang w:val="en-GB"/>
        </w:rPr>
        <w:t>Critical Reflection workshop in Nepal</w:t>
      </w:r>
    </w:p>
    <w:p w14:paraId="188FDA06" w14:textId="61ABE2BB" w:rsidR="00F51A13" w:rsidRDefault="00F51A13" w:rsidP="00724FEF">
      <w:pPr>
        <w:spacing w:after="9" w:line="268" w:lineRule="auto"/>
        <w:ind w:left="-5" w:right="0"/>
        <w:rPr>
          <w:sz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2129"/>
        <w:gridCol w:w="2434"/>
        <w:gridCol w:w="2709"/>
      </w:tblGrid>
      <w:tr w:rsidR="00F51A13" w:rsidRPr="005818C2" w14:paraId="0E519B61" w14:textId="77777777" w:rsidTr="00AC5AD4">
        <w:tc>
          <w:tcPr>
            <w:tcW w:w="636" w:type="pct"/>
            <w:shd w:val="clear" w:color="auto" w:fill="BFBFBF"/>
          </w:tcPr>
          <w:p w14:paraId="4221E21B" w14:textId="77777777" w:rsidR="00F51A13" w:rsidRPr="005818C2" w:rsidRDefault="00F51A13" w:rsidP="00AC5AD4">
            <w:pPr>
              <w:jc w:val="center"/>
              <w:rPr>
                <w:b/>
                <w:sz w:val="21"/>
                <w:szCs w:val="21"/>
              </w:rPr>
            </w:pPr>
            <w:r w:rsidRPr="005818C2">
              <w:rPr>
                <w:b/>
                <w:sz w:val="21"/>
                <w:szCs w:val="21"/>
              </w:rPr>
              <w:t xml:space="preserve">Time </w:t>
            </w:r>
          </w:p>
        </w:tc>
        <w:tc>
          <w:tcPr>
            <w:tcW w:w="1306" w:type="pct"/>
            <w:shd w:val="clear" w:color="auto" w:fill="BFBFBF"/>
          </w:tcPr>
          <w:p w14:paraId="28EBF456" w14:textId="77777777" w:rsidR="00F51A13" w:rsidRPr="005818C2" w:rsidRDefault="00F51A13" w:rsidP="00AC5AD4">
            <w:pPr>
              <w:jc w:val="center"/>
              <w:rPr>
                <w:b/>
                <w:sz w:val="21"/>
                <w:szCs w:val="21"/>
              </w:rPr>
            </w:pPr>
            <w:proofErr w:type="spellStart"/>
            <w:r w:rsidRPr="005818C2">
              <w:rPr>
                <w:b/>
                <w:sz w:val="21"/>
                <w:szCs w:val="21"/>
              </w:rPr>
              <w:t>Activities</w:t>
            </w:r>
            <w:proofErr w:type="spellEnd"/>
            <w:r w:rsidRPr="005818C2">
              <w:rPr>
                <w:b/>
                <w:sz w:val="21"/>
                <w:szCs w:val="21"/>
              </w:rPr>
              <w:t xml:space="preserve"> </w:t>
            </w:r>
          </w:p>
        </w:tc>
        <w:tc>
          <w:tcPr>
            <w:tcW w:w="1478" w:type="pct"/>
            <w:shd w:val="clear" w:color="auto" w:fill="BFBFBF"/>
          </w:tcPr>
          <w:p w14:paraId="7F094880" w14:textId="77777777" w:rsidR="00F51A13" w:rsidRPr="005818C2" w:rsidRDefault="00F51A13" w:rsidP="00AC5AD4">
            <w:pPr>
              <w:jc w:val="center"/>
              <w:rPr>
                <w:b/>
                <w:sz w:val="21"/>
                <w:szCs w:val="21"/>
              </w:rPr>
            </w:pPr>
            <w:r w:rsidRPr="005818C2">
              <w:rPr>
                <w:b/>
                <w:sz w:val="21"/>
                <w:szCs w:val="21"/>
              </w:rPr>
              <w:t xml:space="preserve">Method </w:t>
            </w:r>
          </w:p>
        </w:tc>
        <w:tc>
          <w:tcPr>
            <w:tcW w:w="1580" w:type="pct"/>
            <w:shd w:val="clear" w:color="auto" w:fill="BFBFBF"/>
          </w:tcPr>
          <w:p w14:paraId="222F5EB9" w14:textId="77777777" w:rsidR="00F51A13" w:rsidRPr="005818C2" w:rsidRDefault="00F51A13" w:rsidP="00AC5AD4">
            <w:pPr>
              <w:jc w:val="center"/>
              <w:rPr>
                <w:b/>
                <w:sz w:val="21"/>
                <w:szCs w:val="21"/>
              </w:rPr>
            </w:pPr>
            <w:proofErr w:type="spellStart"/>
            <w:r w:rsidRPr="005818C2">
              <w:rPr>
                <w:b/>
                <w:sz w:val="21"/>
                <w:szCs w:val="21"/>
              </w:rPr>
              <w:t>Responsible</w:t>
            </w:r>
            <w:proofErr w:type="spellEnd"/>
          </w:p>
        </w:tc>
      </w:tr>
      <w:tr w:rsidR="00F51A13" w:rsidRPr="005818C2" w14:paraId="20A4E698" w14:textId="77777777" w:rsidTr="00AC5AD4">
        <w:tc>
          <w:tcPr>
            <w:tcW w:w="5000" w:type="pct"/>
            <w:gridSpan w:val="4"/>
            <w:shd w:val="clear" w:color="auto" w:fill="A8D08D"/>
          </w:tcPr>
          <w:p w14:paraId="6BC2863E" w14:textId="77777777" w:rsidR="00F51A13" w:rsidRPr="005818C2" w:rsidRDefault="00F51A13" w:rsidP="00AC5AD4">
            <w:pPr>
              <w:jc w:val="center"/>
              <w:rPr>
                <w:b/>
                <w:sz w:val="21"/>
                <w:szCs w:val="21"/>
              </w:rPr>
            </w:pPr>
            <w:r w:rsidRPr="005818C2">
              <w:rPr>
                <w:b/>
                <w:sz w:val="21"/>
                <w:szCs w:val="21"/>
              </w:rPr>
              <w:t xml:space="preserve">DAY 1                  </w:t>
            </w:r>
          </w:p>
        </w:tc>
      </w:tr>
      <w:tr w:rsidR="00F51A13" w:rsidRPr="002F63AC" w14:paraId="3935EF3E" w14:textId="77777777" w:rsidTr="00AC5AD4">
        <w:trPr>
          <w:trHeight w:val="332"/>
        </w:trPr>
        <w:tc>
          <w:tcPr>
            <w:tcW w:w="5000" w:type="pct"/>
            <w:gridSpan w:val="4"/>
            <w:shd w:val="clear" w:color="auto" w:fill="F4B083"/>
          </w:tcPr>
          <w:p w14:paraId="712F289C" w14:textId="77777777" w:rsidR="00F51A13" w:rsidRPr="002F63AC" w:rsidRDefault="00F51A13" w:rsidP="00AC5AD4">
            <w:pPr>
              <w:jc w:val="center"/>
              <w:rPr>
                <w:b/>
                <w:sz w:val="21"/>
                <w:szCs w:val="21"/>
                <w:lang w:val="en-US"/>
              </w:rPr>
            </w:pPr>
            <w:r w:rsidRPr="002F63AC">
              <w:rPr>
                <w:b/>
                <w:color w:val="2E74B5"/>
                <w:lang w:val="en-US"/>
              </w:rPr>
              <w:t>Session 1 - Introduction to the Workshop</w:t>
            </w:r>
          </w:p>
        </w:tc>
      </w:tr>
      <w:tr w:rsidR="00F51A13" w:rsidRPr="005818C2" w14:paraId="6990933F" w14:textId="77777777" w:rsidTr="00AC5AD4">
        <w:trPr>
          <w:trHeight w:val="161"/>
        </w:trPr>
        <w:tc>
          <w:tcPr>
            <w:tcW w:w="636" w:type="pct"/>
          </w:tcPr>
          <w:p w14:paraId="6528000D" w14:textId="77777777" w:rsidR="00F51A13" w:rsidRPr="005818C2" w:rsidRDefault="00F51A13" w:rsidP="00AC5AD4">
            <w:pPr>
              <w:jc w:val="center"/>
              <w:rPr>
                <w:b/>
                <w:bCs/>
                <w:sz w:val="21"/>
                <w:szCs w:val="21"/>
              </w:rPr>
            </w:pPr>
            <w:r w:rsidRPr="005818C2">
              <w:rPr>
                <w:b/>
                <w:bCs/>
                <w:sz w:val="21"/>
                <w:szCs w:val="21"/>
              </w:rPr>
              <w:t>9:15-9:30</w:t>
            </w:r>
          </w:p>
        </w:tc>
        <w:tc>
          <w:tcPr>
            <w:tcW w:w="1306" w:type="pct"/>
          </w:tcPr>
          <w:p w14:paraId="4A96ED74" w14:textId="77777777" w:rsidR="00F51A13" w:rsidRPr="005818C2" w:rsidRDefault="00F51A13" w:rsidP="00AC5AD4">
            <w:pPr>
              <w:rPr>
                <w:b/>
                <w:bCs/>
                <w:sz w:val="21"/>
                <w:szCs w:val="21"/>
              </w:rPr>
            </w:pPr>
            <w:proofErr w:type="spellStart"/>
            <w:r w:rsidRPr="005818C2">
              <w:rPr>
                <w:b/>
                <w:bCs/>
                <w:sz w:val="21"/>
                <w:szCs w:val="21"/>
              </w:rPr>
              <w:t>Entering</w:t>
            </w:r>
            <w:proofErr w:type="spellEnd"/>
            <w:r w:rsidRPr="005818C2">
              <w:rPr>
                <w:b/>
                <w:bCs/>
                <w:sz w:val="21"/>
                <w:szCs w:val="21"/>
              </w:rPr>
              <w:t xml:space="preserve"> the meeting </w:t>
            </w:r>
            <w:proofErr w:type="spellStart"/>
            <w:r w:rsidRPr="005818C2">
              <w:rPr>
                <w:b/>
                <w:bCs/>
                <w:sz w:val="21"/>
                <w:szCs w:val="21"/>
              </w:rPr>
              <w:t>room</w:t>
            </w:r>
            <w:proofErr w:type="spellEnd"/>
          </w:p>
        </w:tc>
        <w:tc>
          <w:tcPr>
            <w:tcW w:w="1478" w:type="pct"/>
          </w:tcPr>
          <w:p w14:paraId="1B206936" w14:textId="77777777" w:rsidR="00F51A13" w:rsidRPr="005818C2" w:rsidRDefault="00F51A13" w:rsidP="00AC5AD4">
            <w:pPr>
              <w:rPr>
                <w:sz w:val="21"/>
                <w:szCs w:val="21"/>
              </w:rPr>
            </w:pPr>
          </w:p>
        </w:tc>
        <w:tc>
          <w:tcPr>
            <w:tcW w:w="1580" w:type="pct"/>
          </w:tcPr>
          <w:p w14:paraId="45710FF0" w14:textId="77777777" w:rsidR="00F51A13" w:rsidRPr="005818C2" w:rsidRDefault="00F51A13" w:rsidP="00AC5AD4">
            <w:pPr>
              <w:ind w:left="427" w:firstLine="0"/>
              <w:rPr>
                <w:b/>
                <w:sz w:val="21"/>
                <w:szCs w:val="21"/>
              </w:rPr>
            </w:pPr>
            <w:r w:rsidRPr="005818C2">
              <w:rPr>
                <w:b/>
                <w:sz w:val="21"/>
                <w:szCs w:val="21"/>
              </w:rPr>
              <w:t xml:space="preserve">House </w:t>
            </w:r>
            <w:proofErr w:type="spellStart"/>
            <w:r w:rsidRPr="005818C2">
              <w:rPr>
                <w:b/>
                <w:sz w:val="21"/>
                <w:szCs w:val="21"/>
              </w:rPr>
              <w:t>rule</w:t>
            </w:r>
            <w:proofErr w:type="spellEnd"/>
            <w:r w:rsidRPr="005818C2">
              <w:rPr>
                <w:b/>
                <w:sz w:val="21"/>
                <w:szCs w:val="21"/>
              </w:rPr>
              <w:t xml:space="preserve"> Newsprint – </w:t>
            </w:r>
            <w:proofErr w:type="spellStart"/>
            <w:r w:rsidRPr="005818C2">
              <w:rPr>
                <w:b/>
                <w:sz w:val="21"/>
                <w:szCs w:val="21"/>
              </w:rPr>
              <w:t>Bharati</w:t>
            </w:r>
            <w:proofErr w:type="spellEnd"/>
          </w:p>
          <w:p w14:paraId="1D7D436E" w14:textId="77777777" w:rsidR="00F51A13" w:rsidRPr="005818C2" w:rsidRDefault="00F51A13" w:rsidP="00AC5AD4">
            <w:pPr>
              <w:rPr>
                <w:b/>
                <w:sz w:val="21"/>
                <w:szCs w:val="21"/>
              </w:rPr>
            </w:pPr>
          </w:p>
        </w:tc>
      </w:tr>
      <w:tr w:rsidR="00F51A13" w:rsidRPr="005818C2" w14:paraId="08240EAA" w14:textId="77777777" w:rsidTr="00AC5AD4">
        <w:trPr>
          <w:trHeight w:val="521"/>
        </w:trPr>
        <w:tc>
          <w:tcPr>
            <w:tcW w:w="636" w:type="pct"/>
            <w:vMerge w:val="restart"/>
          </w:tcPr>
          <w:p w14:paraId="6A6DD23E" w14:textId="77777777" w:rsidR="00F51A13" w:rsidRPr="005818C2" w:rsidRDefault="00F51A13" w:rsidP="00AC5AD4">
            <w:pPr>
              <w:jc w:val="center"/>
              <w:rPr>
                <w:b/>
                <w:bCs/>
                <w:sz w:val="21"/>
                <w:szCs w:val="21"/>
              </w:rPr>
            </w:pPr>
            <w:r w:rsidRPr="005818C2">
              <w:rPr>
                <w:b/>
                <w:bCs/>
                <w:sz w:val="21"/>
                <w:szCs w:val="21"/>
              </w:rPr>
              <w:t>09.30-9.45</w:t>
            </w:r>
          </w:p>
          <w:p w14:paraId="1227861E" w14:textId="77777777" w:rsidR="00F51A13" w:rsidRPr="005818C2" w:rsidRDefault="00F51A13" w:rsidP="00AC5AD4">
            <w:pPr>
              <w:jc w:val="center"/>
              <w:rPr>
                <w:b/>
                <w:bCs/>
                <w:sz w:val="21"/>
                <w:szCs w:val="21"/>
              </w:rPr>
            </w:pPr>
          </w:p>
        </w:tc>
        <w:tc>
          <w:tcPr>
            <w:tcW w:w="1306" w:type="pct"/>
            <w:vMerge w:val="restart"/>
          </w:tcPr>
          <w:p w14:paraId="1150EE77" w14:textId="77777777" w:rsidR="00F51A13" w:rsidRPr="005818C2" w:rsidRDefault="00F51A13" w:rsidP="00AC5AD4">
            <w:pPr>
              <w:rPr>
                <w:b/>
                <w:sz w:val="21"/>
                <w:szCs w:val="21"/>
              </w:rPr>
            </w:pPr>
            <w:r w:rsidRPr="005818C2">
              <w:rPr>
                <w:b/>
                <w:sz w:val="21"/>
                <w:szCs w:val="21"/>
              </w:rPr>
              <w:t xml:space="preserve">Activity 1: </w:t>
            </w:r>
            <w:proofErr w:type="spellStart"/>
            <w:r w:rsidRPr="005818C2">
              <w:rPr>
                <w:b/>
                <w:sz w:val="21"/>
                <w:szCs w:val="21"/>
              </w:rPr>
              <w:t>Introduction</w:t>
            </w:r>
            <w:proofErr w:type="spellEnd"/>
            <w:r w:rsidRPr="005818C2">
              <w:rPr>
                <w:b/>
                <w:sz w:val="21"/>
                <w:szCs w:val="21"/>
              </w:rPr>
              <w:t xml:space="preserve"> to the workshop </w:t>
            </w:r>
          </w:p>
          <w:p w14:paraId="68D8FC3B" w14:textId="77777777" w:rsidR="00F51A13" w:rsidRPr="005818C2" w:rsidRDefault="00F51A13" w:rsidP="00AC5AD4">
            <w:pPr>
              <w:rPr>
                <w:b/>
                <w:sz w:val="10"/>
                <w:szCs w:val="10"/>
              </w:rPr>
            </w:pPr>
          </w:p>
          <w:p w14:paraId="67515BB1" w14:textId="77777777" w:rsidR="00F51A13" w:rsidRPr="005818C2" w:rsidRDefault="00F51A13" w:rsidP="00AC5AD4">
            <w:pPr>
              <w:rPr>
                <w:b/>
                <w:sz w:val="21"/>
                <w:szCs w:val="21"/>
              </w:rPr>
            </w:pPr>
          </w:p>
        </w:tc>
        <w:tc>
          <w:tcPr>
            <w:tcW w:w="1478" w:type="pct"/>
          </w:tcPr>
          <w:p w14:paraId="37378399" w14:textId="77777777" w:rsidR="00F51A13" w:rsidRPr="005818C2" w:rsidRDefault="00F51A13" w:rsidP="00AC5AD4">
            <w:pPr>
              <w:rPr>
                <w:sz w:val="21"/>
                <w:szCs w:val="21"/>
              </w:rPr>
            </w:pPr>
            <w:proofErr w:type="spellStart"/>
            <w:r w:rsidRPr="005818C2">
              <w:rPr>
                <w:sz w:val="21"/>
                <w:szCs w:val="21"/>
              </w:rPr>
              <w:t>Opening</w:t>
            </w:r>
            <w:proofErr w:type="spellEnd"/>
            <w:r w:rsidRPr="005818C2">
              <w:rPr>
                <w:sz w:val="21"/>
                <w:szCs w:val="21"/>
              </w:rPr>
              <w:t xml:space="preserve"> the workshop </w:t>
            </w:r>
          </w:p>
          <w:p w14:paraId="67C04671" w14:textId="77777777" w:rsidR="00F51A13" w:rsidRPr="005818C2" w:rsidRDefault="00F51A13" w:rsidP="00AC5AD4">
            <w:pPr>
              <w:rPr>
                <w:sz w:val="21"/>
                <w:szCs w:val="21"/>
              </w:rPr>
            </w:pPr>
            <w:proofErr w:type="spellStart"/>
            <w:r w:rsidRPr="005818C2">
              <w:rPr>
                <w:sz w:val="21"/>
                <w:szCs w:val="21"/>
              </w:rPr>
              <w:t>Introduction</w:t>
            </w:r>
            <w:proofErr w:type="spellEnd"/>
            <w:r w:rsidRPr="005818C2">
              <w:rPr>
                <w:sz w:val="21"/>
                <w:szCs w:val="21"/>
              </w:rPr>
              <w:t xml:space="preserve"> </w:t>
            </w:r>
          </w:p>
        </w:tc>
        <w:tc>
          <w:tcPr>
            <w:tcW w:w="1580" w:type="pct"/>
          </w:tcPr>
          <w:p w14:paraId="565B504A" w14:textId="77777777" w:rsidR="00F51A13" w:rsidRPr="005818C2" w:rsidRDefault="00F51A13" w:rsidP="00AC5AD4">
            <w:pPr>
              <w:rPr>
                <w:sz w:val="21"/>
                <w:szCs w:val="21"/>
              </w:rPr>
            </w:pPr>
            <w:r w:rsidRPr="005818C2">
              <w:rPr>
                <w:sz w:val="21"/>
                <w:szCs w:val="21"/>
              </w:rPr>
              <w:t>Bharat</w:t>
            </w:r>
          </w:p>
        </w:tc>
      </w:tr>
      <w:tr w:rsidR="00F51A13" w:rsidRPr="005818C2" w14:paraId="2800F748" w14:textId="77777777" w:rsidTr="00AC5AD4">
        <w:trPr>
          <w:trHeight w:val="341"/>
        </w:trPr>
        <w:tc>
          <w:tcPr>
            <w:tcW w:w="636" w:type="pct"/>
            <w:vMerge/>
          </w:tcPr>
          <w:p w14:paraId="6A5332D2" w14:textId="77777777" w:rsidR="00F51A13" w:rsidRPr="005818C2" w:rsidRDefault="00F51A13" w:rsidP="00AC5AD4">
            <w:pPr>
              <w:jc w:val="center"/>
              <w:rPr>
                <w:b/>
                <w:bCs/>
                <w:sz w:val="21"/>
                <w:szCs w:val="21"/>
              </w:rPr>
            </w:pPr>
          </w:p>
        </w:tc>
        <w:tc>
          <w:tcPr>
            <w:tcW w:w="1306" w:type="pct"/>
            <w:vMerge/>
          </w:tcPr>
          <w:p w14:paraId="14D1A2CB" w14:textId="77777777" w:rsidR="00F51A13" w:rsidRPr="005818C2" w:rsidRDefault="00F51A13" w:rsidP="00AC5AD4">
            <w:pPr>
              <w:rPr>
                <w:b/>
                <w:sz w:val="21"/>
                <w:szCs w:val="21"/>
              </w:rPr>
            </w:pPr>
          </w:p>
        </w:tc>
        <w:tc>
          <w:tcPr>
            <w:tcW w:w="1478" w:type="pct"/>
          </w:tcPr>
          <w:p w14:paraId="495F0CED" w14:textId="77777777" w:rsidR="00F51A13" w:rsidRPr="005818C2" w:rsidRDefault="00F51A13" w:rsidP="00AC5AD4">
            <w:pPr>
              <w:rPr>
                <w:sz w:val="21"/>
                <w:szCs w:val="21"/>
              </w:rPr>
            </w:pPr>
            <w:proofErr w:type="spellStart"/>
            <w:r w:rsidRPr="005818C2">
              <w:rPr>
                <w:sz w:val="21"/>
                <w:szCs w:val="21"/>
              </w:rPr>
              <w:t>Welcome</w:t>
            </w:r>
            <w:proofErr w:type="spellEnd"/>
            <w:r w:rsidRPr="005818C2">
              <w:rPr>
                <w:sz w:val="21"/>
                <w:szCs w:val="21"/>
              </w:rPr>
              <w:t xml:space="preserve"> to the participants</w:t>
            </w:r>
          </w:p>
        </w:tc>
        <w:tc>
          <w:tcPr>
            <w:tcW w:w="1580" w:type="pct"/>
          </w:tcPr>
          <w:p w14:paraId="5E7FCF5D" w14:textId="77777777" w:rsidR="00F51A13" w:rsidRPr="005818C2" w:rsidRDefault="00F51A13" w:rsidP="00AC5AD4">
            <w:pPr>
              <w:rPr>
                <w:sz w:val="21"/>
                <w:szCs w:val="21"/>
              </w:rPr>
            </w:pPr>
            <w:proofErr w:type="spellStart"/>
            <w:r w:rsidRPr="005818C2">
              <w:rPr>
                <w:sz w:val="21"/>
                <w:szCs w:val="21"/>
              </w:rPr>
              <w:t>Welcome</w:t>
            </w:r>
            <w:proofErr w:type="spellEnd"/>
            <w:r w:rsidRPr="005818C2">
              <w:rPr>
                <w:sz w:val="21"/>
                <w:szCs w:val="21"/>
              </w:rPr>
              <w:t xml:space="preserve"> by Samjhana</w:t>
            </w:r>
          </w:p>
          <w:p w14:paraId="684318DF" w14:textId="77777777" w:rsidR="00F51A13" w:rsidRPr="005818C2" w:rsidRDefault="00F51A13" w:rsidP="00AC5AD4">
            <w:pPr>
              <w:numPr>
                <w:ilvl w:val="0"/>
                <w:numId w:val="13"/>
              </w:numPr>
              <w:spacing w:after="0" w:line="240" w:lineRule="auto"/>
              <w:ind w:right="0"/>
              <w:rPr>
                <w:sz w:val="21"/>
                <w:szCs w:val="21"/>
              </w:rPr>
            </w:pPr>
            <w:proofErr w:type="spellStart"/>
            <w:r w:rsidRPr="005818C2">
              <w:rPr>
                <w:sz w:val="21"/>
                <w:szCs w:val="21"/>
              </w:rPr>
              <w:t>Introduce</w:t>
            </w:r>
            <w:proofErr w:type="spellEnd"/>
            <w:r w:rsidRPr="005818C2">
              <w:rPr>
                <w:sz w:val="21"/>
                <w:szCs w:val="21"/>
              </w:rPr>
              <w:t xml:space="preserve"> Alma and Mette</w:t>
            </w:r>
          </w:p>
          <w:p w14:paraId="711E070A" w14:textId="77777777" w:rsidR="00F51A13" w:rsidRPr="005818C2" w:rsidRDefault="00F51A13" w:rsidP="00AC5AD4">
            <w:pPr>
              <w:ind w:left="720"/>
              <w:rPr>
                <w:sz w:val="21"/>
                <w:szCs w:val="21"/>
              </w:rPr>
            </w:pPr>
            <w:r w:rsidRPr="005818C2">
              <w:rPr>
                <w:sz w:val="21"/>
                <w:szCs w:val="21"/>
              </w:rPr>
              <w:t>And handover to Alma</w:t>
            </w:r>
          </w:p>
        </w:tc>
      </w:tr>
      <w:tr w:rsidR="00F51A13" w:rsidRPr="005818C2" w14:paraId="65A6359F" w14:textId="77777777" w:rsidTr="00AC5AD4">
        <w:trPr>
          <w:trHeight w:val="341"/>
        </w:trPr>
        <w:tc>
          <w:tcPr>
            <w:tcW w:w="636" w:type="pct"/>
            <w:vMerge/>
          </w:tcPr>
          <w:p w14:paraId="481B4751" w14:textId="77777777" w:rsidR="00F51A13" w:rsidRPr="005818C2" w:rsidRDefault="00F51A13" w:rsidP="00AC5AD4">
            <w:pPr>
              <w:jc w:val="center"/>
              <w:rPr>
                <w:b/>
                <w:bCs/>
                <w:sz w:val="21"/>
                <w:szCs w:val="21"/>
              </w:rPr>
            </w:pPr>
          </w:p>
        </w:tc>
        <w:tc>
          <w:tcPr>
            <w:tcW w:w="1306" w:type="pct"/>
            <w:vMerge/>
          </w:tcPr>
          <w:p w14:paraId="598BD72D" w14:textId="77777777" w:rsidR="00F51A13" w:rsidRPr="005818C2" w:rsidRDefault="00F51A13" w:rsidP="00AC5AD4">
            <w:pPr>
              <w:rPr>
                <w:b/>
                <w:sz w:val="21"/>
                <w:szCs w:val="21"/>
              </w:rPr>
            </w:pPr>
          </w:p>
        </w:tc>
        <w:tc>
          <w:tcPr>
            <w:tcW w:w="1478" w:type="pct"/>
          </w:tcPr>
          <w:p w14:paraId="64CAB0A3" w14:textId="77777777" w:rsidR="00F51A13" w:rsidRPr="005818C2" w:rsidRDefault="00F51A13" w:rsidP="00AC5AD4">
            <w:pPr>
              <w:rPr>
                <w:sz w:val="21"/>
                <w:szCs w:val="21"/>
              </w:rPr>
            </w:pPr>
            <w:proofErr w:type="spellStart"/>
            <w:r w:rsidRPr="005818C2">
              <w:rPr>
                <w:sz w:val="21"/>
                <w:szCs w:val="21"/>
              </w:rPr>
              <w:t>Introduction</w:t>
            </w:r>
            <w:proofErr w:type="spellEnd"/>
          </w:p>
        </w:tc>
        <w:tc>
          <w:tcPr>
            <w:tcW w:w="1580" w:type="pct"/>
          </w:tcPr>
          <w:p w14:paraId="4EE74E81" w14:textId="77777777" w:rsidR="00F51A13" w:rsidRPr="002F63AC" w:rsidRDefault="00F51A13" w:rsidP="00AC5AD4">
            <w:pPr>
              <w:rPr>
                <w:sz w:val="21"/>
                <w:szCs w:val="21"/>
                <w:lang w:val="en-US"/>
              </w:rPr>
            </w:pPr>
            <w:r w:rsidRPr="002F63AC">
              <w:rPr>
                <w:b/>
                <w:bCs/>
                <w:sz w:val="21"/>
                <w:szCs w:val="21"/>
                <w:lang w:val="en-US"/>
              </w:rPr>
              <w:t>Alma,</w:t>
            </w:r>
            <w:r w:rsidRPr="002F63AC">
              <w:rPr>
                <w:sz w:val="21"/>
                <w:szCs w:val="21"/>
                <w:lang w:val="en-US"/>
              </w:rPr>
              <w:t xml:space="preserve"> organisation-wise introduction- where they are located.</w:t>
            </w:r>
          </w:p>
          <w:p w14:paraId="1ABB9D48" w14:textId="77777777" w:rsidR="00F51A13" w:rsidRPr="002F63AC" w:rsidRDefault="00F51A13" w:rsidP="00AC5AD4">
            <w:pPr>
              <w:numPr>
                <w:ilvl w:val="0"/>
                <w:numId w:val="12"/>
              </w:numPr>
              <w:spacing w:after="0" w:line="240" w:lineRule="auto"/>
              <w:ind w:left="250" w:right="0" w:hanging="270"/>
              <w:rPr>
                <w:sz w:val="21"/>
                <w:szCs w:val="21"/>
                <w:lang w:val="en-US"/>
              </w:rPr>
            </w:pPr>
            <w:r w:rsidRPr="002F63AC">
              <w:rPr>
                <w:sz w:val="21"/>
                <w:szCs w:val="21"/>
                <w:lang w:val="en-US"/>
              </w:rPr>
              <w:t>Masking tape with names in each.</w:t>
            </w:r>
          </w:p>
          <w:p w14:paraId="2A8D94A5" w14:textId="77777777" w:rsidR="00F51A13" w:rsidRPr="002F63AC" w:rsidRDefault="00F51A13" w:rsidP="00AC5AD4">
            <w:pPr>
              <w:numPr>
                <w:ilvl w:val="0"/>
                <w:numId w:val="12"/>
              </w:numPr>
              <w:spacing w:after="0" w:line="240" w:lineRule="auto"/>
              <w:ind w:left="250" w:right="0" w:hanging="270"/>
              <w:rPr>
                <w:sz w:val="21"/>
                <w:szCs w:val="21"/>
                <w:lang w:val="en-US"/>
              </w:rPr>
            </w:pPr>
            <w:r w:rsidRPr="002F63AC">
              <w:rPr>
                <w:sz w:val="21"/>
                <w:szCs w:val="21"/>
                <w:lang w:val="en-US"/>
              </w:rPr>
              <w:t>DANIDA or Back-</w:t>
            </w:r>
            <w:proofErr w:type="spellStart"/>
            <w:r w:rsidRPr="002F63AC">
              <w:rPr>
                <w:sz w:val="21"/>
                <w:szCs w:val="21"/>
                <w:lang w:val="en-US"/>
              </w:rPr>
              <w:t>donor</w:t>
            </w:r>
            <w:proofErr w:type="spellEnd"/>
            <w:r w:rsidRPr="002F63AC">
              <w:rPr>
                <w:sz w:val="21"/>
                <w:szCs w:val="21"/>
                <w:lang w:val="en-US"/>
              </w:rPr>
              <w:t xml:space="preserve"> or both.</w:t>
            </w:r>
          </w:p>
          <w:p w14:paraId="148C4E58" w14:textId="77777777" w:rsidR="00F51A13" w:rsidRPr="005818C2" w:rsidRDefault="00F51A13" w:rsidP="00AC5AD4">
            <w:pPr>
              <w:ind w:left="250"/>
              <w:rPr>
                <w:b/>
                <w:bCs/>
                <w:sz w:val="21"/>
                <w:szCs w:val="21"/>
              </w:rPr>
            </w:pPr>
            <w:r w:rsidRPr="005818C2">
              <w:rPr>
                <w:b/>
                <w:bCs/>
                <w:sz w:val="21"/>
                <w:szCs w:val="21"/>
              </w:rPr>
              <w:t xml:space="preserve">(Match Box – </w:t>
            </w:r>
            <w:proofErr w:type="spellStart"/>
            <w:r w:rsidRPr="005818C2">
              <w:rPr>
                <w:b/>
                <w:bCs/>
                <w:sz w:val="21"/>
                <w:szCs w:val="21"/>
              </w:rPr>
              <w:t>Bharati</w:t>
            </w:r>
            <w:proofErr w:type="spellEnd"/>
            <w:r w:rsidRPr="005818C2">
              <w:rPr>
                <w:b/>
                <w:bCs/>
                <w:sz w:val="21"/>
                <w:szCs w:val="21"/>
              </w:rPr>
              <w:t>)</w:t>
            </w:r>
          </w:p>
        </w:tc>
      </w:tr>
      <w:tr w:rsidR="00F51A13" w:rsidRPr="002F63AC" w14:paraId="41196664" w14:textId="77777777" w:rsidTr="00AC5AD4">
        <w:trPr>
          <w:trHeight w:val="1321"/>
        </w:trPr>
        <w:tc>
          <w:tcPr>
            <w:tcW w:w="636" w:type="pct"/>
            <w:vMerge/>
          </w:tcPr>
          <w:p w14:paraId="346402AF" w14:textId="77777777" w:rsidR="00F51A13" w:rsidRPr="005818C2" w:rsidRDefault="00F51A13" w:rsidP="00AC5AD4">
            <w:pPr>
              <w:jc w:val="center"/>
              <w:rPr>
                <w:b/>
                <w:bCs/>
                <w:sz w:val="21"/>
                <w:szCs w:val="21"/>
              </w:rPr>
            </w:pPr>
          </w:p>
        </w:tc>
        <w:tc>
          <w:tcPr>
            <w:tcW w:w="1306" w:type="pct"/>
            <w:vMerge/>
          </w:tcPr>
          <w:p w14:paraId="7BC7B8F4" w14:textId="77777777" w:rsidR="00F51A13" w:rsidRPr="005818C2" w:rsidRDefault="00F51A13" w:rsidP="00AC5AD4">
            <w:pPr>
              <w:rPr>
                <w:b/>
                <w:sz w:val="21"/>
                <w:szCs w:val="21"/>
              </w:rPr>
            </w:pPr>
          </w:p>
        </w:tc>
        <w:tc>
          <w:tcPr>
            <w:tcW w:w="1478" w:type="pct"/>
          </w:tcPr>
          <w:p w14:paraId="380F707D" w14:textId="77777777" w:rsidR="00F51A13" w:rsidRPr="005818C2" w:rsidRDefault="00F51A13" w:rsidP="00AC5AD4">
            <w:pPr>
              <w:rPr>
                <w:sz w:val="21"/>
                <w:szCs w:val="21"/>
                <w:lang w:val="en-US"/>
              </w:rPr>
            </w:pPr>
            <w:r w:rsidRPr="002F63AC">
              <w:rPr>
                <w:sz w:val="21"/>
                <w:szCs w:val="21"/>
                <w:lang w:val="en-US"/>
              </w:rPr>
              <w:t xml:space="preserve">Workshop Objectives, brief </w:t>
            </w:r>
            <w:proofErr w:type="gramStart"/>
            <w:r w:rsidRPr="002F63AC">
              <w:rPr>
                <w:sz w:val="21"/>
                <w:szCs w:val="21"/>
                <w:lang w:val="en-US"/>
              </w:rPr>
              <w:t>schedule</w:t>
            </w:r>
            <w:proofErr w:type="gramEnd"/>
            <w:r w:rsidRPr="002F63AC">
              <w:rPr>
                <w:sz w:val="21"/>
                <w:szCs w:val="21"/>
                <w:lang w:val="en-US"/>
              </w:rPr>
              <w:t xml:space="preserve"> and reminder of the major highlights from the CPD (2022-2026)</w:t>
            </w:r>
          </w:p>
        </w:tc>
        <w:tc>
          <w:tcPr>
            <w:tcW w:w="1580" w:type="pct"/>
          </w:tcPr>
          <w:p w14:paraId="435B2B06" w14:textId="77777777" w:rsidR="00F51A13" w:rsidRPr="005818C2" w:rsidRDefault="00F51A13" w:rsidP="00AC5AD4">
            <w:pPr>
              <w:rPr>
                <w:sz w:val="21"/>
                <w:szCs w:val="21"/>
                <w:lang w:val="en-US"/>
              </w:rPr>
            </w:pPr>
            <w:r w:rsidRPr="005818C2">
              <w:rPr>
                <w:sz w:val="21"/>
                <w:szCs w:val="21"/>
                <w:lang w:val="en-US"/>
              </w:rPr>
              <w:t>Samjhana (Explain the flow of the session)</w:t>
            </w:r>
          </w:p>
          <w:p w14:paraId="1B8E6730" w14:textId="77777777" w:rsidR="00F51A13" w:rsidRPr="002F63AC" w:rsidRDefault="00F51A13" w:rsidP="00AC5AD4">
            <w:pPr>
              <w:rPr>
                <w:sz w:val="21"/>
                <w:szCs w:val="21"/>
                <w:lang w:val="en-US"/>
              </w:rPr>
            </w:pPr>
          </w:p>
        </w:tc>
      </w:tr>
      <w:tr w:rsidR="00F51A13" w:rsidRPr="005818C2" w14:paraId="660B9688" w14:textId="77777777" w:rsidTr="00AC5AD4">
        <w:trPr>
          <w:trHeight w:val="710"/>
        </w:trPr>
        <w:tc>
          <w:tcPr>
            <w:tcW w:w="636" w:type="pct"/>
          </w:tcPr>
          <w:p w14:paraId="0679EEE3" w14:textId="77777777" w:rsidR="00F51A13" w:rsidRPr="005818C2" w:rsidRDefault="00F51A13" w:rsidP="00AC5AD4">
            <w:pPr>
              <w:jc w:val="center"/>
              <w:rPr>
                <w:b/>
                <w:bCs/>
                <w:sz w:val="21"/>
                <w:szCs w:val="21"/>
              </w:rPr>
            </w:pPr>
            <w:r w:rsidRPr="005818C2">
              <w:rPr>
                <w:b/>
                <w:bCs/>
                <w:sz w:val="21"/>
                <w:szCs w:val="21"/>
              </w:rPr>
              <w:t xml:space="preserve">9:45-10:15 </w:t>
            </w:r>
          </w:p>
        </w:tc>
        <w:tc>
          <w:tcPr>
            <w:tcW w:w="1306" w:type="pct"/>
          </w:tcPr>
          <w:p w14:paraId="0ECE24CD" w14:textId="77777777" w:rsidR="00F51A13" w:rsidRPr="002F63AC" w:rsidRDefault="00F51A13" w:rsidP="00AC5AD4">
            <w:pPr>
              <w:rPr>
                <w:b/>
                <w:sz w:val="21"/>
                <w:szCs w:val="21"/>
                <w:lang w:val="en-US"/>
              </w:rPr>
            </w:pPr>
            <w:r w:rsidRPr="002F63AC">
              <w:rPr>
                <w:b/>
                <w:sz w:val="21"/>
                <w:szCs w:val="21"/>
                <w:lang w:val="en-US"/>
              </w:rPr>
              <w:t xml:space="preserve">Activity 2: Clarification and recap of </w:t>
            </w:r>
            <w:proofErr w:type="spellStart"/>
            <w:r w:rsidRPr="002F63AC">
              <w:rPr>
                <w:b/>
                <w:sz w:val="21"/>
                <w:szCs w:val="21"/>
                <w:lang w:val="en-US"/>
              </w:rPr>
              <w:t>ToC</w:t>
            </w:r>
            <w:proofErr w:type="spellEnd"/>
            <w:r w:rsidRPr="002F63AC">
              <w:rPr>
                <w:b/>
                <w:sz w:val="21"/>
                <w:szCs w:val="21"/>
                <w:lang w:val="en-US"/>
              </w:rPr>
              <w:t xml:space="preserve"> &amp; Critical Reflection(s)</w:t>
            </w:r>
          </w:p>
        </w:tc>
        <w:tc>
          <w:tcPr>
            <w:tcW w:w="1478" w:type="pct"/>
          </w:tcPr>
          <w:p w14:paraId="15669801" w14:textId="77777777" w:rsidR="00F51A13" w:rsidRPr="005818C2" w:rsidRDefault="00F51A13" w:rsidP="00AC5AD4">
            <w:pPr>
              <w:rPr>
                <w:sz w:val="21"/>
                <w:szCs w:val="21"/>
                <w:lang w:val="en-US"/>
              </w:rPr>
            </w:pPr>
            <w:r w:rsidRPr="005818C2">
              <w:rPr>
                <w:sz w:val="21"/>
                <w:szCs w:val="21"/>
                <w:lang w:val="en-US"/>
              </w:rPr>
              <w:t>What is Theory of Change - a reminder</w:t>
            </w:r>
          </w:p>
          <w:p w14:paraId="1BE21570" w14:textId="77777777" w:rsidR="00F51A13" w:rsidRDefault="00F51A13" w:rsidP="00AC5AD4">
            <w:pPr>
              <w:rPr>
                <w:sz w:val="21"/>
                <w:szCs w:val="21"/>
                <w:lang w:val="en-US"/>
              </w:rPr>
            </w:pPr>
            <w:r w:rsidRPr="005818C2">
              <w:rPr>
                <w:sz w:val="21"/>
                <w:szCs w:val="21"/>
                <w:lang w:val="en-US"/>
              </w:rPr>
              <w:t>Including the assumptions and risks</w:t>
            </w:r>
          </w:p>
          <w:p w14:paraId="4B5D3092" w14:textId="77777777" w:rsidR="00F51A13" w:rsidRPr="005818C2" w:rsidRDefault="00F51A13" w:rsidP="00AC5AD4">
            <w:pPr>
              <w:rPr>
                <w:sz w:val="21"/>
                <w:szCs w:val="21"/>
                <w:lang w:val="en-US"/>
              </w:rPr>
            </w:pPr>
          </w:p>
        </w:tc>
        <w:tc>
          <w:tcPr>
            <w:tcW w:w="1580" w:type="pct"/>
          </w:tcPr>
          <w:p w14:paraId="511D246F" w14:textId="77777777" w:rsidR="00F51A13" w:rsidRPr="005818C2" w:rsidRDefault="00F51A13" w:rsidP="00AC5AD4">
            <w:pPr>
              <w:rPr>
                <w:sz w:val="21"/>
                <w:szCs w:val="21"/>
                <w:lang w:val="en-US"/>
              </w:rPr>
            </w:pPr>
            <w:r w:rsidRPr="005818C2">
              <w:rPr>
                <w:sz w:val="21"/>
                <w:szCs w:val="21"/>
                <w:lang w:val="en-US"/>
              </w:rPr>
              <w:t>Mette</w:t>
            </w:r>
          </w:p>
        </w:tc>
      </w:tr>
      <w:tr w:rsidR="00F51A13" w:rsidRPr="002F63AC" w14:paraId="7D0EE88E" w14:textId="77777777" w:rsidTr="00AC5AD4">
        <w:trPr>
          <w:trHeight w:val="332"/>
        </w:trPr>
        <w:tc>
          <w:tcPr>
            <w:tcW w:w="5000" w:type="pct"/>
            <w:gridSpan w:val="4"/>
            <w:shd w:val="clear" w:color="auto" w:fill="F4B083"/>
          </w:tcPr>
          <w:p w14:paraId="659AC1EF" w14:textId="77777777" w:rsidR="00F51A13" w:rsidRPr="002F63AC" w:rsidRDefault="00F51A13" w:rsidP="00AC5AD4">
            <w:pPr>
              <w:jc w:val="center"/>
              <w:rPr>
                <w:b/>
                <w:bCs/>
                <w:color w:val="4472C4"/>
                <w:lang w:val="en-US"/>
              </w:rPr>
            </w:pPr>
            <w:r w:rsidRPr="002F63AC">
              <w:rPr>
                <w:b/>
                <w:bCs/>
                <w:color w:val="4472C4"/>
                <w:lang w:val="en-US"/>
              </w:rPr>
              <w:t>Session 2 - Changes in the Context</w:t>
            </w:r>
          </w:p>
        </w:tc>
      </w:tr>
      <w:tr w:rsidR="00F51A13" w:rsidRPr="002F63AC" w14:paraId="5A81342F" w14:textId="77777777" w:rsidTr="00AC5AD4">
        <w:trPr>
          <w:trHeight w:val="377"/>
        </w:trPr>
        <w:tc>
          <w:tcPr>
            <w:tcW w:w="636" w:type="pct"/>
          </w:tcPr>
          <w:p w14:paraId="3FFC7DA8" w14:textId="77777777" w:rsidR="00F51A13" w:rsidRPr="005818C2" w:rsidRDefault="00F51A13" w:rsidP="00AC5AD4">
            <w:pPr>
              <w:jc w:val="center"/>
              <w:rPr>
                <w:b/>
                <w:bCs/>
                <w:sz w:val="21"/>
                <w:szCs w:val="21"/>
              </w:rPr>
            </w:pPr>
            <w:r w:rsidRPr="005818C2">
              <w:rPr>
                <w:b/>
                <w:bCs/>
                <w:sz w:val="21"/>
                <w:szCs w:val="21"/>
              </w:rPr>
              <w:t>11:00-12.30</w:t>
            </w:r>
          </w:p>
        </w:tc>
        <w:tc>
          <w:tcPr>
            <w:tcW w:w="1306" w:type="pct"/>
          </w:tcPr>
          <w:p w14:paraId="546D696D" w14:textId="77777777" w:rsidR="00F51A13" w:rsidRPr="002F63AC" w:rsidRDefault="00F51A13" w:rsidP="00AC5AD4">
            <w:pPr>
              <w:rPr>
                <w:b/>
                <w:sz w:val="21"/>
                <w:szCs w:val="21"/>
                <w:lang w:val="en-US"/>
              </w:rPr>
            </w:pPr>
            <w:r w:rsidRPr="002F63AC">
              <w:rPr>
                <w:b/>
                <w:bCs/>
                <w:sz w:val="21"/>
                <w:szCs w:val="21"/>
                <w:lang w:val="en-US"/>
              </w:rPr>
              <w:t xml:space="preserve">Activity 3:  </w:t>
            </w:r>
            <w:r w:rsidRPr="002F63AC">
              <w:rPr>
                <w:b/>
                <w:sz w:val="21"/>
                <w:szCs w:val="21"/>
                <w:lang w:val="en-US"/>
              </w:rPr>
              <w:t xml:space="preserve">Introduction to the context changes </w:t>
            </w:r>
          </w:p>
        </w:tc>
        <w:tc>
          <w:tcPr>
            <w:tcW w:w="1478" w:type="pct"/>
          </w:tcPr>
          <w:p w14:paraId="04725ACF" w14:textId="77777777" w:rsidR="00F51A13" w:rsidRPr="005818C2" w:rsidRDefault="00F51A13" w:rsidP="00AC5AD4">
            <w:pPr>
              <w:rPr>
                <w:b/>
                <w:bCs/>
                <w:sz w:val="21"/>
                <w:szCs w:val="21"/>
              </w:rPr>
            </w:pPr>
            <w:r w:rsidRPr="005818C2">
              <w:rPr>
                <w:b/>
                <w:bCs/>
                <w:sz w:val="21"/>
                <w:szCs w:val="21"/>
              </w:rPr>
              <w:t xml:space="preserve">Intro on the </w:t>
            </w:r>
            <w:proofErr w:type="spellStart"/>
            <w:r w:rsidRPr="005818C2">
              <w:rPr>
                <w:b/>
                <w:bCs/>
                <w:sz w:val="21"/>
                <w:szCs w:val="21"/>
              </w:rPr>
              <w:t>context</w:t>
            </w:r>
            <w:proofErr w:type="spellEnd"/>
            <w:r w:rsidRPr="005818C2">
              <w:rPr>
                <w:b/>
                <w:bCs/>
                <w:sz w:val="21"/>
                <w:szCs w:val="21"/>
              </w:rPr>
              <w:t xml:space="preserve"> </w:t>
            </w:r>
            <w:proofErr w:type="spellStart"/>
            <w:r w:rsidRPr="005818C2">
              <w:rPr>
                <w:b/>
                <w:bCs/>
                <w:sz w:val="21"/>
                <w:szCs w:val="21"/>
              </w:rPr>
              <w:t>changes</w:t>
            </w:r>
            <w:proofErr w:type="spellEnd"/>
          </w:p>
          <w:p w14:paraId="3212735E" w14:textId="77777777" w:rsidR="00F51A13" w:rsidRPr="005818C2" w:rsidRDefault="00F51A13" w:rsidP="00AC5AD4">
            <w:pPr>
              <w:rPr>
                <w:b/>
                <w:bCs/>
                <w:sz w:val="21"/>
                <w:szCs w:val="21"/>
              </w:rPr>
            </w:pPr>
          </w:p>
          <w:p w14:paraId="08E0B185" w14:textId="77777777" w:rsidR="00F51A13" w:rsidRPr="002F63AC" w:rsidRDefault="00F51A13" w:rsidP="00AC5AD4">
            <w:pPr>
              <w:numPr>
                <w:ilvl w:val="0"/>
                <w:numId w:val="14"/>
              </w:numPr>
              <w:spacing w:after="0" w:line="240" w:lineRule="auto"/>
              <w:ind w:left="250" w:right="0" w:hanging="180"/>
              <w:rPr>
                <w:sz w:val="21"/>
                <w:szCs w:val="21"/>
                <w:lang w:val="en-US"/>
              </w:rPr>
            </w:pPr>
            <w:r w:rsidRPr="002F63AC">
              <w:rPr>
                <w:b/>
                <w:bCs/>
                <w:sz w:val="21"/>
                <w:szCs w:val="21"/>
                <w:lang w:val="en-US"/>
              </w:rPr>
              <w:t>Group Work:</w:t>
            </w:r>
            <w:r w:rsidRPr="002F63AC">
              <w:rPr>
                <w:sz w:val="21"/>
                <w:szCs w:val="21"/>
                <w:lang w:val="en-US"/>
              </w:rPr>
              <w:t xml:space="preserve"> Formation of thematic group, and description on the role of each </w:t>
            </w:r>
            <w:r w:rsidRPr="002F63AC">
              <w:rPr>
                <w:sz w:val="21"/>
                <w:szCs w:val="21"/>
                <w:lang w:val="en-US"/>
              </w:rPr>
              <w:lastRenderedPageBreak/>
              <w:t>group (three rooms) (Discussion)</w:t>
            </w:r>
          </w:p>
          <w:p w14:paraId="2F070306" w14:textId="77777777" w:rsidR="00F51A13" w:rsidRPr="002F63AC" w:rsidRDefault="00F51A13" w:rsidP="00AC5AD4">
            <w:pPr>
              <w:rPr>
                <w:sz w:val="21"/>
                <w:szCs w:val="21"/>
                <w:lang w:val="en-US"/>
              </w:rPr>
            </w:pPr>
          </w:p>
          <w:p w14:paraId="3B0BD080" w14:textId="77777777" w:rsidR="00F51A13" w:rsidRPr="002F63AC" w:rsidRDefault="00F51A13" w:rsidP="00AC5AD4">
            <w:pPr>
              <w:numPr>
                <w:ilvl w:val="0"/>
                <w:numId w:val="14"/>
              </w:numPr>
              <w:spacing w:after="0" w:line="240" w:lineRule="auto"/>
              <w:ind w:left="250" w:right="0" w:hanging="180"/>
              <w:rPr>
                <w:i/>
                <w:sz w:val="21"/>
                <w:szCs w:val="21"/>
                <w:u w:val="single"/>
                <w:lang w:val="en-US"/>
              </w:rPr>
            </w:pPr>
            <w:r w:rsidRPr="002F63AC">
              <w:rPr>
                <w:sz w:val="21"/>
                <w:szCs w:val="21"/>
                <w:lang w:val="en-US"/>
              </w:rPr>
              <w:t>Presentation by thematic groups followed by a discussion</w:t>
            </w:r>
          </w:p>
        </w:tc>
        <w:tc>
          <w:tcPr>
            <w:tcW w:w="1580" w:type="pct"/>
          </w:tcPr>
          <w:p w14:paraId="4F4A97BD" w14:textId="77777777" w:rsidR="00F51A13" w:rsidRPr="00F71AA9" w:rsidRDefault="00F51A13" w:rsidP="00AC5AD4">
            <w:pPr>
              <w:rPr>
                <w:sz w:val="21"/>
                <w:szCs w:val="21"/>
                <w:lang w:val="es-US"/>
              </w:rPr>
            </w:pPr>
            <w:r w:rsidRPr="00F71AA9">
              <w:rPr>
                <w:sz w:val="21"/>
                <w:szCs w:val="21"/>
                <w:lang w:val="es-US"/>
              </w:rPr>
              <w:lastRenderedPageBreak/>
              <w:t>Samjhana (15 minutes)</w:t>
            </w:r>
          </w:p>
          <w:p w14:paraId="7BAC144F" w14:textId="77777777" w:rsidR="00F51A13" w:rsidRPr="00F71AA9" w:rsidRDefault="00F51A13" w:rsidP="00AC5AD4">
            <w:pPr>
              <w:rPr>
                <w:sz w:val="21"/>
                <w:szCs w:val="21"/>
                <w:lang w:val="es-US"/>
              </w:rPr>
            </w:pPr>
          </w:p>
          <w:p w14:paraId="1394150F" w14:textId="77777777" w:rsidR="00F51A13" w:rsidRPr="00F71AA9" w:rsidRDefault="00F51A13" w:rsidP="00AC5AD4">
            <w:pPr>
              <w:rPr>
                <w:b/>
                <w:bCs/>
                <w:sz w:val="21"/>
                <w:szCs w:val="21"/>
                <w:lang w:val="es-US"/>
              </w:rPr>
            </w:pPr>
            <w:r w:rsidRPr="00F71AA9">
              <w:rPr>
                <w:b/>
                <w:bCs/>
                <w:sz w:val="21"/>
                <w:szCs w:val="21"/>
                <w:lang w:val="es-US"/>
              </w:rPr>
              <w:t>Alma</w:t>
            </w:r>
          </w:p>
          <w:p w14:paraId="32F8ABC1" w14:textId="77777777" w:rsidR="00F51A13" w:rsidRPr="00F71AA9" w:rsidRDefault="00F51A13" w:rsidP="00AC5AD4">
            <w:pPr>
              <w:rPr>
                <w:sz w:val="21"/>
                <w:szCs w:val="21"/>
                <w:lang w:val="es-US"/>
              </w:rPr>
            </w:pPr>
            <w:r w:rsidRPr="00F71AA9">
              <w:rPr>
                <w:sz w:val="21"/>
                <w:szCs w:val="21"/>
                <w:lang w:val="es-US"/>
              </w:rPr>
              <w:t>Bharat /</w:t>
            </w:r>
            <w:proofErr w:type="spellStart"/>
            <w:r w:rsidRPr="00F71AA9">
              <w:rPr>
                <w:sz w:val="21"/>
                <w:szCs w:val="21"/>
                <w:lang w:val="es-US"/>
              </w:rPr>
              <w:t>PMs</w:t>
            </w:r>
            <w:proofErr w:type="spellEnd"/>
            <w:r w:rsidRPr="00F71AA9">
              <w:rPr>
                <w:sz w:val="21"/>
                <w:szCs w:val="21"/>
                <w:lang w:val="es-US"/>
              </w:rPr>
              <w:t>/Rajan</w:t>
            </w:r>
          </w:p>
          <w:p w14:paraId="08E1D3A6" w14:textId="77777777" w:rsidR="00F51A13" w:rsidRPr="002F63AC" w:rsidRDefault="00F51A13" w:rsidP="00AC5AD4">
            <w:pPr>
              <w:rPr>
                <w:sz w:val="21"/>
                <w:szCs w:val="21"/>
                <w:lang w:val="en-US"/>
              </w:rPr>
            </w:pPr>
            <w:r w:rsidRPr="002F63AC">
              <w:rPr>
                <w:sz w:val="21"/>
                <w:szCs w:val="21"/>
                <w:lang w:val="en-US"/>
              </w:rPr>
              <w:t>(Keep pathways in mind, and analyse the context based on that)</w:t>
            </w:r>
          </w:p>
        </w:tc>
      </w:tr>
      <w:tr w:rsidR="00F51A13" w:rsidRPr="005818C2" w14:paraId="66F34064" w14:textId="77777777" w:rsidTr="00AC5AD4">
        <w:tc>
          <w:tcPr>
            <w:tcW w:w="636" w:type="pct"/>
            <w:shd w:val="clear" w:color="auto" w:fill="BFBFBF"/>
          </w:tcPr>
          <w:p w14:paraId="29BBE7B6" w14:textId="77777777" w:rsidR="00F51A13" w:rsidRPr="005818C2" w:rsidRDefault="00F51A13" w:rsidP="00AC5AD4">
            <w:pPr>
              <w:jc w:val="center"/>
              <w:rPr>
                <w:b/>
                <w:bCs/>
                <w:sz w:val="21"/>
                <w:szCs w:val="21"/>
              </w:rPr>
            </w:pPr>
            <w:r w:rsidRPr="005818C2">
              <w:rPr>
                <w:b/>
                <w:bCs/>
                <w:sz w:val="21"/>
                <w:szCs w:val="21"/>
              </w:rPr>
              <w:t>12:30:1:30</w:t>
            </w:r>
          </w:p>
        </w:tc>
        <w:tc>
          <w:tcPr>
            <w:tcW w:w="1306" w:type="pct"/>
            <w:shd w:val="clear" w:color="auto" w:fill="BFBFBF"/>
          </w:tcPr>
          <w:p w14:paraId="28B4F587" w14:textId="77777777" w:rsidR="00F51A13" w:rsidRPr="005818C2" w:rsidRDefault="00F51A13" w:rsidP="00AC5AD4">
            <w:pPr>
              <w:jc w:val="center"/>
              <w:rPr>
                <w:b/>
                <w:i/>
                <w:sz w:val="21"/>
                <w:szCs w:val="21"/>
              </w:rPr>
            </w:pPr>
            <w:r w:rsidRPr="005818C2">
              <w:rPr>
                <w:b/>
                <w:sz w:val="21"/>
                <w:szCs w:val="21"/>
              </w:rPr>
              <w:t>LUNCH</w:t>
            </w:r>
          </w:p>
        </w:tc>
        <w:tc>
          <w:tcPr>
            <w:tcW w:w="1478" w:type="pct"/>
            <w:shd w:val="clear" w:color="auto" w:fill="BFBFBF"/>
          </w:tcPr>
          <w:p w14:paraId="413C0FAA" w14:textId="77777777" w:rsidR="00F51A13" w:rsidRPr="005818C2" w:rsidRDefault="00F51A13" w:rsidP="00AC5AD4">
            <w:pPr>
              <w:jc w:val="center"/>
              <w:rPr>
                <w:b/>
                <w:sz w:val="21"/>
                <w:szCs w:val="21"/>
              </w:rPr>
            </w:pPr>
            <w:r w:rsidRPr="005818C2">
              <w:rPr>
                <w:b/>
                <w:sz w:val="21"/>
                <w:szCs w:val="21"/>
              </w:rPr>
              <w:t>LUNCH</w:t>
            </w:r>
          </w:p>
        </w:tc>
        <w:tc>
          <w:tcPr>
            <w:tcW w:w="1580" w:type="pct"/>
            <w:shd w:val="clear" w:color="auto" w:fill="BFBFBF"/>
          </w:tcPr>
          <w:p w14:paraId="3831BB82" w14:textId="77777777" w:rsidR="00F51A13" w:rsidRPr="005818C2" w:rsidRDefault="00F51A13" w:rsidP="00AC5AD4">
            <w:pPr>
              <w:jc w:val="center"/>
              <w:rPr>
                <w:b/>
                <w:sz w:val="21"/>
                <w:szCs w:val="21"/>
              </w:rPr>
            </w:pPr>
          </w:p>
        </w:tc>
      </w:tr>
      <w:tr w:rsidR="00F51A13" w:rsidRPr="005818C2" w14:paraId="464A4694" w14:textId="77777777" w:rsidTr="00AC5AD4">
        <w:trPr>
          <w:trHeight w:val="332"/>
        </w:trPr>
        <w:tc>
          <w:tcPr>
            <w:tcW w:w="5000" w:type="pct"/>
            <w:gridSpan w:val="4"/>
            <w:shd w:val="clear" w:color="auto" w:fill="F4B083"/>
          </w:tcPr>
          <w:p w14:paraId="1CFA3830" w14:textId="77777777" w:rsidR="00F51A13" w:rsidRPr="005818C2" w:rsidRDefault="00F51A13" w:rsidP="00AC5AD4">
            <w:pPr>
              <w:jc w:val="center"/>
              <w:rPr>
                <w:b/>
                <w:bCs/>
                <w:color w:val="4472C4"/>
                <w:sz w:val="21"/>
                <w:szCs w:val="21"/>
              </w:rPr>
            </w:pPr>
            <w:r w:rsidRPr="005818C2">
              <w:rPr>
                <w:b/>
                <w:bCs/>
                <w:color w:val="4472C4"/>
              </w:rPr>
              <w:t xml:space="preserve">Session 3 - Critical </w:t>
            </w:r>
            <w:proofErr w:type="spellStart"/>
            <w:r w:rsidRPr="005818C2">
              <w:rPr>
                <w:b/>
                <w:bCs/>
                <w:color w:val="4472C4"/>
              </w:rPr>
              <w:t>Reflection</w:t>
            </w:r>
            <w:proofErr w:type="spellEnd"/>
            <w:r w:rsidRPr="005818C2">
              <w:rPr>
                <w:b/>
                <w:bCs/>
                <w:color w:val="4472C4"/>
              </w:rPr>
              <w:t xml:space="preserve"> on Change </w:t>
            </w:r>
            <w:proofErr w:type="spellStart"/>
            <w:r w:rsidRPr="005818C2">
              <w:rPr>
                <w:b/>
                <w:bCs/>
                <w:color w:val="4472C4"/>
              </w:rPr>
              <w:t>Areas</w:t>
            </w:r>
            <w:proofErr w:type="spellEnd"/>
          </w:p>
        </w:tc>
      </w:tr>
      <w:tr w:rsidR="00F51A13" w:rsidRPr="005818C2" w14:paraId="16EB2708" w14:textId="77777777" w:rsidTr="00AC5AD4">
        <w:trPr>
          <w:trHeight w:val="521"/>
        </w:trPr>
        <w:tc>
          <w:tcPr>
            <w:tcW w:w="636" w:type="pct"/>
            <w:vMerge w:val="restart"/>
          </w:tcPr>
          <w:p w14:paraId="2A827E00" w14:textId="77777777" w:rsidR="00F51A13" w:rsidRPr="005818C2" w:rsidRDefault="00F51A13" w:rsidP="00AC5AD4">
            <w:pPr>
              <w:jc w:val="center"/>
              <w:rPr>
                <w:b/>
                <w:bCs/>
                <w:sz w:val="21"/>
                <w:szCs w:val="21"/>
              </w:rPr>
            </w:pPr>
            <w:r w:rsidRPr="005818C2">
              <w:rPr>
                <w:b/>
                <w:bCs/>
                <w:sz w:val="21"/>
                <w:szCs w:val="21"/>
              </w:rPr>
              <w:t>1:30 – 3:00</w:t>
            </w:r>
          </w:p>
        </w:tc>
        <w:tc>
          <w:tcPr>
            <w:tcW w:w="1306" w:type="pct"/>
            <w:tcBorders>
              <w:bottom w:val="single" w:sz="4" w:space="0" w:color="auto"/>
            </w:tcBorders>
          </w:tcPr>
          <w:p w14:paraId="6B287E7E" w14:textId="77777777" w:rsidR="00F51A13" w:rsidRPr="002F63AC" w:rsidRDefault="00F51A13" w:rsidP="00AC5AD4">
            <w:pPr>
              <w:rPr>
                <w:b/>
                <w:bCs/>
                <w:sz w:val="21"/>
                <w:szCs w:val="21"/>
                <w:lang w:val="en-US"/>
              </w:rPr>
            </w:pPr>
            <w:r w:rsidRPr="002F63AC">
              <w:rPr>
                <w:b/>
                <w:bCs/>
                <w:sz w:val="21"/>
                <w:szCs w:val="21"/>
                <w:lang w:val="en-US"/>
              </w:rPr>
              <w:t>Activity 6: Assess progress on change areas in the TOC pathway</w:t>
            </w:r>
          </w:p>
        </w:tc>
        <w:tc>
          <w:tcPr>
            <w:tcW w:w="1478" w:type="pct"/>
            <w:tcBorders>
              <w:bottom w:val="single" w:sz="4" w:space="0" w:color="auto"/>
            </w:tcBorders>
          </w:tcPr>
          <w:p w14:paraId="0B89A655" w14:textId="77777777" w:rsidR="00F51A13" w:rsidRPr="005818C2" w:rsidRDefault="00F51A13" w:rsidP="00AC5AD4">
            <w:pPr>
              <w:rPr>
                <w:sz w:val="21"/>
                <w:szCs w:val="21"/>
                <w:lang w:val="en-US"/>
              </w:rPr>
            </w:pPr>
            <w:r w:rsidRPr="005818C2">
              <w:rPr>
                <w:sz w:val="21"/>
                <w:szCs w:val="21"/>
                <w:lang w:val="en-US"/>
              </w:rPr>
              <w:t>Intro to Session 3</w:t>
            </w:r>
          </w:p>
          <w:p w14:paraId="3ABEB66A" w14:textId="77777777" w:rsidR="00F51A13" w:rsidRPr="002F63AC" w:rsidRDefault="00F51A13" w:rsidP="00AC5AD4">
            <w:pPr>
              <w:rPr>
                <w:b/>
                <w:sz w:val="21"/>
                <w:szCs w:val="21"/>
                <w:lang w:val="en-US"/>
              </w:rPr>
            </w:pPr>
            <w:r w:rsidRPr="002F63AC">
              <w:rPr>
                <w:b/>
                <w:sz w:val="21"/>
                <w:szCs w:val="21"/>
                <w:lang w:val="en-US"/>
              </w:rPr>
              <w:t xml:space="preserve">Group work: </w:t>
            </w:r>
            <w:r w:rsidRPr="002F63AC">
              <w:rPr>
                <w:sz w:val="21"/>
                <w:szCs w:val="21"/>
                <w:lang w:val="en-US"/>
              </w:rPr>
              <w:t xml:space="preserve">A visual overview of the level of progress for each change area in the </w:t>
            </w:r>
            <w:proofErr w:type="spellStart"/>
            <w:r w:rsidRPr="002F63AC">
              <w:rPr>
                <w:sz w:val="21"/>
                <w:szCs w:val="21"/>
                <w:lang w:val="en-US"/>
              </w:rPr>
              <w:t>ToC</w:t>
            </w:r>
            <w:proofErr w:type="spellEnd"/>
            <w:r w:rsidRPr="002F63AC">
              <w:rPr>
                <w:sz w:val="21"/>
                <w:szCs w:val="21"/>
                <w:lang w:val="en-US"/>
              </w:rPr>
              <w:t xml:space="preserve"> pathway </w:t>
            </w:r>
          </w:p>
        </w:tc>
        <w:tc>
          <w:tcPr>
            <w:tcW w:w="1580" w:type="pct"/>
            <w:tcBorders>
              <w:bottom w:val="single" w:sz="4" w:space="0" w:color="auto"/>
            </w:tcBorders>
          </w:tcPr>
          <w:p w14:paraId="4168C870" w14:textId="77777777" w:rsidR="00F51A13" w:rsidRPr="005818C2" w:rsidRDefault="00F51A13" w:rsidP="00AC5AD4">
            <w:pPr>
              <w:rPr>
                <w:b/>
                <w:bCs/>
                <w:sz w:val="21"/>
                <w:szCs w:val="21"/>
              </w:rPr>
            </w:pPr>
            <w:r w:rsidRPr="005818C2">
              <w:rPr>
                <w:b/>
                <w:bCs/>
                <w:sz w:val="21"/>
                <w:szCs w:val="21"/>
              </w:rPr>
              <w:t>Mette</w:t>
            </w:r>
          </w:p>
          <w:p w14:paraId="6BDE58E9" w14:textId="77777777" w:rsidR="00F51A13" w:rsidRPr="005818C2" w:rsidRDefault="00F51A13" w:rsidP="00AC5AD4">
            <w:pPr>
              <w:rPr>
                <w:sz w:val="21"/>
                <w:szCs w:val="21"/>
              </w:rPr>
            </w:pPr>
            <w:r w:rsidRPr="005818C2">
              <w:rPr>
                <w:sz w:val="21"/>
                <w:szCs w:val="21"/>
              </w:rPr>
              <w:t>Bharat (</w:t>
            </w:r>
            <w:proofErr w:type="spellStart"/>
            <w:r w:rsidRPr="005818C2">
              <w:rPr>
                <w:sz w:val="21"/>
                <w:szCs w:val="21"/>
              </w:rPr>
              <w:t>Roving</w:t>
            </w:r>
            <w:proofErr w:type="spellEnd"/>
            <w:r w:rsidRPr="005818C2">
              <w:rPr>
                <w:sz w:val="21"/>
                <w:szCs w:val="21"/>
              </w:rPr>
              <w:t xml:space="preserve">) and </w:t>
            </w:r>
            <w:proofErr w:type="spellStart"/>
            <w:r w:rsidRPr="005818C2">
              <w:rPr>
                <w:sz w:val="21"/>
                <w:szCs w:val="21"/>
              </w:rPr>
              <w:t>PMs</w:t>
            </w:r>
            <w:proofErr w:type="spellEnd"/>
          </w:p>
          <w:p w14:paraId="4C05D5E2" w14:textId="77777777" w:rsidR="00F51A13" w:rsidRPr="005818C2" w:rsidRDefault="00F51A13" w:rsidP="00AC5AD4">
            <w:pPr>
              <w:rPr>
                <w:sz w:val="21"/>
                <w:szCs w:val="21"/>
              </w:rPr>
            </w:pPr>
          </w:p>
        </w:tc>
      </w:tr>
      <w:tr w:rsidR="00F51A13" w:rsidRPr="005818C2" w14:paraId="507F61C3" w14:textId="77777777" w:rsidTr="00AC5AD4">
        <w:trPr>
          <w:trHeight w:val="521"/>
        </w:trPr>
        <w:tc>
          <w:tcPr>
            <w:tcW w:w="636" w:type="pct"/>
            <w:vMerge/>
          </w:tcPr>
          <w:p w14:paraId="56450EE9" w14:textId="77777777" w:rsidR="00F51A13" w:rsidRPr="005818C2" w:rsidRDefault="00F51A13" w:rsidP="00AC5AD4">
            <w:pPr>
              <w:jc w:val="center"/>
              <w:rPr>
                <w:b/>
                <w:bCs/>
                <w:sz w:val="21"/>
                <w:szCs w:val="21"/>
              </w:rPr>
            </w:pPr>
          </w:p>
        </w:tc>
        <w:tc>
          <w:tcPr>
            <w:tcW w:w="1306" w:type="pct"/>
            <w:tcBorders>
              <w:bottom w:val="single" w:sz="4" w:space="0" w:color="auto"/>
            </w:tcBorders>
          </w:tcPr>
          <w:p w14:paraId="3259D28B" w14:textId="77777777" w:rsidR="00F51A13" w:rsidRPr="005818C2" w:rsidRDefault="00F51A13" w:rsidP="00AC5AD4">
            <w:pPr>
              <w:rPr>
                <w:b/>
                <w:bCs/>
                <w:sz w:val="21"/>
                <w:szCs w:val="21"/>
              </w:rPr>
            </w:pPr>
            <w:r w:rsidRPr="005818C2">
              <w:rPr>
                <w:b/>
                <w:bCs/>
                <w:sz w:val="21"/>
                <w:szCs w:val="21"/>
              </w:rPr>
              <w:t xml:space="preserve">Activity 7: Drivers and </w:t>
            </w:r>
            <w:proofErr w:type="spellStart"/>
            <w:r w:rsidRPr="005818C2">
              <w:rPr>
                <w:b/>
                <w:bCs/>
                <w:sz w:val="21"/>
                <w:szCs w:val="21"/>
              </w:rPr>
              <w:t>Barriers</w:t>
            </w:r>
            <w:proofErr w:type="spellEnd"/>
          </w:p>
          <w:p w14:paraId="3AEEE66E" w14:textId="77777777" w:rsidR="00F51A13" w:rsidRPr="005818C2" w:rsidRDefault="00F51A13" w:rsidP="00AC5AD4">
            <w:pPr>
              <w:rPr>
                <w:b/>
                <w:bCs/>
                <w:sz w:val="21"/>
                <w:szCs w:val="21"/>
              </w:rPr>
            </w:pPr>
          </w:p>
        </w:tc>
        <w:tc>
          <w:tcPr>
            <w:tcW w:w="1478" w:type="pct"/>
            <w:tcBorders>
              <w:bottom w:val="single" w:sz="4" w:space="0" w:color="auto"/>
            </w:tcBorders>
          </w:tcPr>
          <w:p w14:paraId="7A0ACBD2" w14:textId="77777777" w:rsidR="00F51A13" w:rsidRPr="005818C2" w:rsidRDefault="00F51A13" w:rsidP="00AC5AD4">
            <w:pPr>
              <w:rPr>
                <w:sz w:val="21"/>
                <w:szCs w:val="21"/>
                <w:lang w:val="en-US"/>
              </w:rPr>
            </w:pPr>
            <w:r w:rsidRPr="002F63AC">
              <w:rPr>
                <w:b/>
                <w:sz w:val="21"/>
                <w:szCs w:val="21"/>
                <w:lang w:val="en-US"/>
              </w:rPr>
              <w:t>Group work -</w:t>
            </w:r>
            <w:r w:rsidRPr="002F63AC">
              <w:rPr>
                <w:sz w:val="21"/>
                <w:szCs w:val="21"/>
                <w:lang w:val="en-US"/>
              </w:rPr>
              <w:t>Identify the drivers and barriers that helped or hindered progress in relation to the identified change areas</w:t>
            </w:r>
          </w:p>
        </w:tc>
        <w:tc>
          <w:tcPr>
            <w:tcW w:w="1580" w:type="pct"/>
            <w:tcBorders>
              <w:bottom w:val="single" w:sz="4" w:space="0" w:color="auto"/>
            </w:tcBorders>
          </w:tcPr>
          <w:p w14:paraId="0B3A2A88" w14:textId="77777777" w:rsidR="00F51A13" w:rsidRPr="005818C2" w:rsidRDefault="00F51A13" w:rsidP="00AC5AD4">
            <w:pPr>
              <w:rPr>
                <w:sz w:val="21"/>
                <w:szCs w:val="21"/>
              </w:rPr>
            </w:pPr>
            <w:r w:rsidRPr="005818C2">
              <w:rPr>
                <w:sz w:val="21"/>
                <w:szCs w:val="21"/>
              </w:rPr>
              <w:t xml:space="preserve">Mette - Three </w:t>
            </w:r>
            <w:proofErr w:type="spellStart"/>
            <w:r w:rsidRPr="005818C2">
              <w:rPr>
                <w:sz w:val="21"/>
                <w:szCs w:val="21"/>
              </w:rPr>
              <w:t>PMs</w:t>
            </w:r>
            <w:proofErr w:type="spellEnd"/>
          </w:p>
          <w:p w14:paraId="517E64F8" w14:textId="77777777" w:rsidR="00F51A13" w:rsidRPr="005818C2" w:rsidRDefault="00F51A13" w:rsidP="00AC5AD4">
            <w:pPr>
              <w:rPr>
                <w:sz w:val="21"/>
                <w:szCs w:val="21"/>
              </w:rPr>
            </w:pPr>
            <w:r w:rsidRPr="005818C2">
              <w:rPr>
                <w:sz w:val="21"/>
                <w:szCs w:val="21"/>
              </w:rPr>
              <w:t xml:space="preserve"> </w:t>
            </w:r>
          </w:p>
          <w:p w14:paraId="78F45575" w14:textId="77777777" w:rsidR="00F51A13" w:rsidRPr="005818C2" w:rsidRDefault="00F51A13" w:rsidP="00AC5AD4">
            <w:pPr>
              <w:rPr>
                <w:sz w:val="21"/>
                <w:szCs w:val="21"/>
              </w:rPr>
            </w:pPr>
          </w:p>
        </w:tc>
      </w:tr>
      <w:tr w:rsidR="00F51A13" w:rsidRPr="002F63AC" w14:paraId="06FF1D76" w14:textId="77777777" w:rsidTr="00AC5AD4">
        <w:trPr>
          <w:trHeight w:val="611"/>
        </w:trPr>
        <w:tc>
          <w:tcPr>
            <w:tcW w:w="636" w:type="pct"/>
            <w:vMerge/>
            <w:tcBorders>
              <w:bottom w:val="single" w:sz="4" w:space="0" w:color="auto"/>
            </w:tcBorders>
          </w:tcPr>
          <w:p w14:paraId="41D66436" w14:textId="77777777" w:rsidR="00F51A13" w:rsidRPr="005818C2" w:rsidRDefault="00F51A13" w:rsidP="00AC5AD4">
            <w:pPr>
              <w:jc w:val="center"/>
              <w:rPr>
                <w:b/>
                <w:bCs/>
                <w:sz w:val="21"/>
                <w:szCs w:val="21"/>
              </w:rPr>
            </w:pPr>
          </w:p>
        </w:tc>
        <w:tc>
          <w:tcPr>
            <w:tcW w:w="1306" w:type="pct"/>
            <w:tcBorders>
              <w:bottom w:val="single" w:sz="4" w:space="0" w:color="auto"/>
            </w:tcBorders>
          </w:tcPr>
          <w:p w14:paraId="58CF3472" w14:textId="77777777" w:rsidR="00F51A13" w:rsidRPr="005818C2" w:rsidRDefault="00F51A13" w:rsidP="00AC5AD4">
            <w:pPr>
              <w:rPr>
                <w:b/>
                <w:bCs/>
                <w:sz w:val="21"/>
                <w:szCs w:val="21"/>
              </w:rPr>
            </w:pPr>
            <w:r w:rsidRPr="005818C2">
              <w:rPr>
                <w:b/>
                <w:bCs/>
                <w:sz w:val="21"/>
                <w:szCs w:val="21"/>
              </w:rPr>
              <w:t xml:space="preserve">Activity 9: </w:t>
            </w:r>
            <w:proofErr w:type="spellStart"/>
            <w:r w:rsidRPr="005818C2">
              <w:rPr>
                <w:b/>
                <w:bCs/>
                <w:sz w:val="21"/>
                <w:szCs w:val="21"/>
              </w:rPr>
              <w:t>Assumptions</w:t>
            </w:r>
            <w:proofErr w:type="spellEnd"/>
            <w:r w:rsidRPr="005818C2">
              <w:rPr>
                <w:b/>
                <w:bCs/>
                <w:sz w:val="21"/>
                <w:szCs w:val="21"/>
              </w:rPr>
              <w:t xml:space="preserve"> and Risks</w:t>
            </w:r>
          </w:p>
        </w:tc>
        <w:tc>
          <w:tcPr>
            <w:tcW w:w="1478" w:type="pct"/>
            <w:tcBorders>
              <w:bottom w:val="single" w:sz="4" w:space="0" w:color="auto"/>
            </w:tcBorders>
          </w:tcPr>
          <w:p w14:paraId="201BE889" w14:textId="77777777" w:rsidR="00F51A13" w:rsidRPr="002F63AC" w:rsidRDefault="00F51A13" w:rsidP="00AC5AD4">
            <w:pPr>
              <w:rPr>
                <w:sz w:val="21"/>
                <w:szCs w:val="21"/>
                <w:lang w:val="en-US"/>
              </w:rPr>
            </w:pPr>
            <w:r w:rsidRPr="002F63AC">
              <w:rPr>
                <w:sz w:val="21"/>
                <w:szCs w:val="21"/>
                <w:lang w:val="en-US"/>
              </w:rPr>
              <w:t xml:space="preserve">What is an assumption and what is a risk? </w:t>
            </w:r>
          </w:p>
          <w:p w14:paraId="69B4918E" w14:textId="77777777" w:rsidR="00F51A13" w:rsidRPr="005818C2" w:rsidRDefault="00F51A13" w:rsidP="00AC5AD4">
            <w:pPr>
              <w:rPr>
                <w:b/>
                <w:sz w:val="21"/>
                <w:szCs w:val="21"/>
              </w:rPr>
            </w:pPr>
            <w:r w:rsidRPr="005818C2">
              <w:rPr>
                <w:sz w:val="21"/>
                <w:szCs w:val="21"/>
              </w:rPr>
              <w:t xml:space="preserve">Definitions and </w:t>
            </w:r>
            <w:proofErr w:type="spellStart"/>
            <w:r w:rsidRPr="005818C2">
              <w:rPr>
                <w:sz w:val="21"/>
                <w:szCs w:val="21"/>
              </w:rPr>
              <w:t>examples</w:t>
            </w:r>
            <w:proofErr w:type="spellEnd"/>
            <w:r w:rsidRPr="005818C2">
              <w:rPr>
                <w:sz w:val="21"/>
                <w:szCs w:val="21"/>
              </w:rPr>
              <w:t xml:space="preserve"> </w:t>
            </w:r>
            <w:r w:rsidRPr="005818C2">
              <w:rPr>
                <w:b/>
                <w:sz w:val="21"/>
                <w:szCs w:val="21"/>
              </w:rPr>
              <w:t xml:space="preserve"> </w:t>
            </w:r>
          </w:p>
        </w:tc>
        <w:tc>
          <w:tcPr>
            <w:tcW w:w="1580" w:type="pct"/>
            <w:tcBorders>
              <w:bottom w:val="single" w:sz="4" w:space="0" w:color="auto"/>
            </w:tcBorders>
          </w:tcPr>
          <w:p w14:paraId="4F40E0DB" w14:textId="77777777" w:rsidR="00F51A13" w:rsidRPr="002F63AC" w:rsidRDefault="00F51A13" w:rsidP="00AC5AD4">
            <w:pPr>
              <w:rPr>
                <w:sz w:val="21"/>
                <w:szCs w:val="21"/>
                <w:lang w:val="en-US"/>
              </w:rPr>
            </w:pPr>
            <w:r w:rsidRPr="002F63AC">
              <w:rPr>
                <w:sz w:val="21"/>
                <w:szCs w:val="21"/>
                <w:lang w:val="en-US"/>
              </w:rPr>
              <w:t>Mette/Alma/Samjhana-Three PMs</w:t>
            </w:r>
          </w:p>
        </w:tc>
      </w:tr>
      <w:tr w:rsidR="00F51A13" w:rsidRPr="005818C2" w14:paraId="0B10E866" w14:textId="77777777" w:rsidTr="00AC5AD4">
        <w:trPr>
          <w:trHeight w:val="89"/>
        </w:trPr>
        <w:tc>
          <w:tcPr>
            <w:tcW w:w="636" w:type="pct"/>
          </w:tcPr>
          <w:p w14:paraId="0419DA90" w14:textId="77777777" w:rsidR="00F51A13" w:rsidRPr="005818C2" w:rsidRDefault="00F51A13" w:rsidP="00AC5AD4">
            <w:pPr>
              <w:jc w:val="center"/>
              <w:rPr>
                <w:b/>
                <w:bCs/>
                <w:sz w:val="21"/>
                <w:szCs w:val="21"/>
              </w:rPr>
            </w:pPr>
            <w:r w:rsidRPr="005818C2">
              <w:rPr>
                <w:b/>
                <w:bCs/>
                <w:sz w:val="21"/>
                <w:szCs w:val="21"/>
              </w:rPr>
              <w:t>3:00-4:30</w:t>
            </w:r>
          </w:p>
          <w:p w14:paraId="6EE27D9B" w14:textId="77777777" w:rsidR="00F51A13" w:rsidRPr="005818C2" w:rsidRDefault="00F51A13" w:rsidP="00AC5AD4">
            <w:pPr>
              <w:jc w:val="center"/>
              <w:rPr>
                <w:b/>
                <w:bCs/>
                <w:sz w:val="21"/>
                <w:szCs w:val="21"/>
              </w:rPr>
            </w:pPr>
          </w:p>
        </w:tc>
        <w:tc>
          <w:tcPr>
            <w:tcW w:w="1306" w:type="pct"/>
            <w:tcBorders>
              <w:bottom w:val="single" w:sz="4" w:space="0" w:color="auto"/>
            </w:tcBorders>
          </w:tcPr>
          <w:p w14:paraId="01F9A577" w14:textId="77777777" w:rsidR="00F51A13" w:rsidRPr="002F63AC" w:rsidRDefault="00F51A13" w:rsidP="00AC5AD4">
            <w:pPr>
              <w:rPr>
                <w:b/>
                <w:bCs/>
                <w:sz w:val="21"/>
                <w:szCs w:val="21"/>
                <w:lang w:val="en-US"/>
              </w:rPr>
            </w:pPr>
            <w:r w:rsidRPr="002F63AC">
              <w:rPr>
                <w:b/>
                <w:bCs/>
                <w:sz w:val="21"/>
                <w:szCs w:val="21"/>
                <w:lang w:val="en-US"/>
              </w:rPr>
              <w:t>Activity 8: Reflect on change areas</w:t>
            </w:r>
          </w:p>
        </w:tc>
        <w:tc>
          <w:tcPr>
            <w:tcW w:w="1478" w:type="pct"/>
            <w:tcBorders>
              <w:bottom w:val="single" w:sz="4" w:space="0" w:color="auto"/>
            </w:tcBorders>
          </w:tcPr>
          <w:p w14:paraId="614D66F9" w14:textId="77777777" w:rsidR="00F51A13" w:rsidRPr="002F63AC" w:rsidRDefault="00F51A13" w:rsidP="00AC5AD4">
            <w:pPr>
              <w:rPr>
                <w:sz w:val="21"/>
                <w:szCs w:val="21"/>
                <w:lang w:val="en-US"/>
              </w:rPr>
            </w:pPr>
            <w:r w:rsidRPr="002F63AC">
              <w:rPr>
                <w:b/>
                <w:sz w:val="21"/>
                <w:szCs w:val="21"/>
                <w:lang w:val="en-US"/>
              </w:rPr>
              <w:t xml:space="preserve">Group presentation: </w:t>
            </w:r>
            <w:r w:rsidRPr="002F63AC">
              <w:rPr>
                <w:sz w:val="21"/>
                <w:szCs w:val="21"/>
                <w:lang w:val="en-US"/>
              </w:rPr>
              <w:t xml:space="preserve">Reflect on change areas </w:t>
            </w:r>
          </w:p>
          <w:p w14:paraId="717446C2" w14:textId="77777777" w:rsidR="00F51A13" w:rsidRPr="005818C2" w:rsidRDefault="00F51A13" w:rsidP="00AC5AD4">
            <w:pPr>
              <w:rPr>
                <w:sz w:val="21"/>
                <w:szCs w:val="21"/>
              </w:rPr>
            </w:pPr>
            <w:r w:rsidRPr="005818C2">
              <w:rPr>
                <w:sz w:val="21"/>
                <w:szCs w:val="21"/>
              </w:rPr>
              <w:t xml:space="preserve">(Gallery </w:t>
            </w:r>
            <w:proofErr w:type="spellStart"/>
            <w:r w:rsidRPr="005818C2">
              <w:rPr>
                <w:sz w:val="21"/>
                <w:szCs w:val="21"/>
              </w:rPr>
              <w:t>Walk</w:t>
            </w:r>
            <w:proofErr w:type="spellEnd"/>
            <w:r w:rsidRPr="005818C2">
              <w:rPr>
                <w:sz w:val="21"/>
                <w:szCs w:val="21"/>
              </w:rPr>
              <w:t>)</w:t>
            </w:r>
          </w:p>
        </w:tc>
        <w:tc>
          <w:tcPr>
            <w:tcW w:w="1580" w:type="pct"/>
            <w:tcBorders>
              <w:bottom w:val="single" w:sz="4" w:space="0" w:color="auto"/>
            </w:tcBorders>
          </w:tcPr>
          <w:p w14:paraId="14CB6B54" w14:textId="77777777" w:rsidR="00F51A13" w:rsidRPr="005818C2" w:rsidRDefault="00F51A13" w:rsidP="00AC5AD4">
            <w:pPr>
              <w:rPr>
                <w:sz w:val="21"/>
                <w:szCs w:val="21"/>
              </w:rPr>
            </w:pPr>
            <w:r w:rsidRPr="005818C2">
              <w:rPr>
                <w:sz w:val="21"/>
                <w:szCs w:val="21"/>
              </w:rPr>
              <w:t>Mette</w:t>
            </w:r>
          </w:p>
          <w:p w14:paraId="5AE129E4" w14:textId="77777777" w:rsidR="00F51A13" w:rsidRPr="005818C2" w:rsidRDefault="00F51A13" w:rsidP="00AC5AD4">
            <w:pPr>
              <w:rPr>
                <w:sz w:val="21"/>
                <w:szCs w:val="21"/>
              </w:rPr>
            </w:pPr>
            <w:r w:rsidRPr="005818C2">
              <w:rPr>
                <w:sz w:val="21"/>
                <w:szCs w:val="21"/>
              </w:rPr>
              <w:t xml:space="preserve">Three </w:t>
            </w:r>
            <w:proofErr w:type="spellStart"/>
            <w:r w:rsidRPr="005818C2">
              <w:rPr>
                <w:sz w:val="21"/>
                <w:szCs w:val="21"/>
              </w:rPr>
              <w:t>PMs</w:t>
            </w:r>
            <w:proofErr w:type="spellEnd"/>
          </w:p>
        </w:tc>
      </w:tr>
      <w:tr w:rsidR="00F51A13" w:rsidRPr="005818C2" w14:paraId="760D6AE7" w14:textId="77777777" w:rsidTr="00AC5AD4">
        <w:trPr>
          <w:trHeight w:val="161"/>
        </w:trPr>
        <w:tc>
          <w:tcPr>
            <w:tcW w:w="636" w:type="pct"/>
            <w:tcBorders>
              <w:bottom w:val="single" w:sz="4" w:space="0" w:color="auto"/>
            </w:tcBorders>
          </w:tcPr>
          <w:p w14:paraId="22B038FE" w14:textId="77777777" w:rsidR="00F51A13" w:rsidRPr="005818C2" w:rsidRDefault="00F51A13" w:rsidP="00AC5AD4">
            <w:pPr>
              <w:rPr>
                <w:b/>
                <w:bCs/>
                <w:sz w:val="21"/>
                <w:szCs w:val="21"/>
              </w:rPr>
            </w:pPr>
            <w:r w:rsidRPr="005818C2">
              <w:rPr>
                <w:b/>
                <w:bCs/>
                <w:sz w:val="21"/>
                <w:szCs w:val="21"/>
              </w:rPr>
              <w:t>4:30 –4:45</w:t>
            </w:r>
          </w:p>
        </w:tc>
        <w:tc>
          <w:tcPr>
            <w:tcW w:w="1306" w:type="pct"/>
            <w:tcBorders>
              <w:bottom w:val="single" w:sz="4" w:space="0" w:color="auto"/>
            </w:tcBorders>
          </w:tcPr>
          <w:p w14:paraId="5D873AFE" w14:textId="77777777" w:rsidR="00F51A13" w:rsidRPr="005818C2" w:rsidRDefault="00F51A13" w:rsidP="00AC5AD4">
            <w:pPr>
              <w:rPr>
                <w:b/>
                <w:bCs/>
                <w:sz w:val="21"/>
                <w:szCs w:val="21"/>
              </w:rPr>
            </w:pPr>
            <w:r w:rsidRPr="005818C2">
              <w:rPr>
                <w:b/>
                <w:bCs/>
                <w:sz w:val="21"/>
                <w:szCs w:val="21"/>
              </w:rPr>
              <w:t xml:space="preserve">Activity 10: </w:t>
            </w:r>
            <w:proofErr w:type="spellStart"/>
            <w:r w:rsidRPr="005818C2">
              <w:rPr>
                <w:b/>
                <w:bCs/>
                <w:sz w:val="21"/>
                <w:szCs w:val="21"/>
              </w:rPr>
              <w:t>Conclusion</w:t>
            </w:r>
            <w:proofErr w:type="spellEnd"/>
          </w:p>
        </w:tc>
        <w:tc>
          <w:tcPr>
            <w:tcW w:w="1478" w:type="pct"/>
            <w:tcBorders>
              <w:bottom w:val="single" w:sz="4" w:space="0" w:color="auto"/>
            </w:tcBorders>
          </w:tcPr>
          <w:p w14:paraId="27EF107F" w14:textId="77777777" w:rsidR="00F51A13" w:rsidRPr="005818C2" w:rsidRDefault="00F51A13" w:rsidP="00AC5AD4">
            <w:pPr>
              <w:rPr>
                <w:b/>
                <w:sz w:val="21"/>
                <w:szCs w:val="21"/>
              </w:rPr>
            </w:pPr>
            <w:r w:rsidRPr="005818C2">
              <w:rPr>
                <w:sz w:val="21"/>
                <w:szCs w:val="21"/>
                <w:lang w:val="en-US"/>
              </w:rPr>
              <w:t>Evaluation of Day 1</w:t>
            </w:r>
          </w:p>
        </w:tc>
        <w:tc>
          <w:tcPr>
            <w:tcW w:w="1580" w:type="pct"/>
            <w:tcBorders>
              <w:bottom w:val="single" w:sz="4" w:space="0" w:color="auto"/>
            </w:tcBorders>
          </w:tcPr>
          <w:p w14:paraId="19589308" w14:textId="77777777" w:rsidR="00F51A13" w:rsidRPr="005818C2" w:rsidRDefault="00F51A13" w:rsidP="00AC5AD4">
            <w:pPr>
              <w:rPr>
                <w:sz w:val="21"/>
                <w:szCs w:val="21"/>
              </w:rPr>
            </w:pPr>
            <w:r w:rsidRPr="005818C2">
              <w:rPr>
                <w:sz w:val="21"/>
                <w:szCs w:val="21"/>
              </w:rPr>
              <w:t>Alma</w:t>
            </w:r>
          </w:p>
        </w:tc>
      </w:tr>
      <w:tr w:rsidR="00F51A13" w:rsidRPr="005818C2" w14:paraId="36E4A1BE" w14:textId="77777777" w:rsidTr="00AC5AD4">
        <w:tc>
          <w:tcPr>
            <w:tcW w:w="5000" w:type="pct"/>
            <w:gridSpan w:val="4"/>
            <w:shd w:val="clear" w:color="auto" w:fill="A8D08D"/>
          </w:tcPr>
          <w:p w14:paraId="7BCB0751" w14:textId="77777777" w:rsidR="00F51A13" w:rsidRPr="005818C2" w:rsidRDefault="00F51A13" w:rsidP="00AC5AD4">
            <w:pPr>
              <w:jc w:val="center"/>
              <w:rPr>
                <w:b/>
                <w:bCs/>
                <w:sz w:val="21"/>
                <w:szCs w:val="21"/>
              </w:rPr>
            </w:pPr>
            <w:r w:rsidRPr="005818C2">
              <w:rPr>
                <w:b/>
                <w:bCs/>
                <w:sz w:val="21"/>
                <w:szCs w:val="21"/>
              </w:rPr>
              <w:t xml:space="preserve">DAY 2      </w:t>
            </w:r>
          </w:p>
        </w:tc>
      </w:tr>
      <w:tr w:rsidR="00F51A13" w:rsidRPr="005818C2" w14:paraId="7036934C" w14:textId="77777777" w:rsidTr="00AC5AD4">
        <w:trPr>
          <w:trHeight w:val="161"/>
        </w:trPr>
        <w:tc>
          <w:tcPr>
            <w:tcW w:w="636" w:type="pct"/>
          </w:tcPr>
          <w:p w14:paraId="7C1DBE7A" w14:textId="77777777" w:rsidR="00F51A13" w:rsidRPr="005818C2" w:rsidRDefault="00F51A13" w:rsidP="00AC5AD4">
            <w:pPr>
              <w:rPr>
                <w:b/>
                <w:bCs/>
                <w:sz w:val="21"/>
                <w:szCs w:val="21"/>
              </w:rPr>
            </w:pPr>
            <w:r w:rsidRPr="005818C2">
              <w:rPr>
                <w:b/>
                <w:bCs/>
                <w:sz w:val="21"/>
                <w:szCs w:val="21"/>
              </w:rPr>
              <w:t xml:space="preserve">9:15 – 9:30 </w:t>
            </w:r>
          </w:p>
        </w:tc>
        <w:tc>
          <w:tcPr>
            <w:tcW w:w="1306" w:type="pct"/>
          </w:tcPr>
          <w:p w14:paraId="1C2140F7" w14:textId="77777777" w:rsidR="00F51A13" w:rsidRPr="005818C2" w:rsidRDefault="00F51A13" w:rsidP="00AC5AD4">
            <w:pPr>
              <w:rPr>
                <w:sz w:val="21"/>
                <w:szCs w:val="21"/>
              </w:rPr>
            </w:pPr>
            <w:proofErr w:type="spellStart"/>
            <w:r w:rsidRPr="005818C2">
              <w:rPr>
                <w:sz w:val="21"/>
                <w:szCs w:val="21"/>
              </w:rPr>
              <w:t>Recap</w:t>
            </w:r>
            <w:proofErr w:type="spellEnd"/>
          </w:p>
        </w:tc>
        <w:tc>
          <w:tcPr>
            <w:tcW w:w="1478" w:type="pct"/>
          </w:tcPr>
          <w:p w14:paraId="42C5F3E9" w14:textId="77777777" w:rsidR="00F51A13" w:rsidRPr="005818C2" w:rsidRDefault="00F51A13" w:rsidP="00AC5AD4">
            <w:pPr>
              <w:rPr>
                <w:sz w:val="21"/>
                <w:szCs w:val="21"/>
              </w:rPr>
            </w:pPr>
            <w:proofErr w:type="spellStart"/>
            <w:r w:rsidRPr="005818C2">
              <w:rPr>
                <w:sz w:val="21"/>
                <w:szCs w:val="21"/>
              </w:rPr>
              <w:t>Recap</w:t>
            </w:r>
            <w:proofErr w:type="spellEnd"/>
            <w:r w:rsidRPr="005818C2">
              <w:rPr>
                <w:sz w:val="21"/>
                <w:szCs w:val="21"/>
              </w:rPr>
              <w:t xml:space="preserve"> of the Day 1</w:t>
            </w:r>
          </w:p>
        </w:tc>
        <w:tc>
          <w:tcPr>
            <w:tcW w:w="1580" w:type="pct"/>
          </w:tcPr>
          <w:p w14:paraId="3F2B039E" w14:textId="77777777" w:rsidR="00F51A13" w:rsidRPr="005818C2" w:rsidRDefault="00F51A13" w:rsidP="00AC5AD4">
            <w:pPr>
              <w:rPr>
                <w:sz w:val="21"/>
                <w:szCs w:val="21"/>
              </w:rPr>
            </w:pPr>
            <w:proofErr w:type="spellStart"/>
            <w:r w:rsidRPr="005818C2">
              <w:rPr>
                <w:sz w:val="21"/>
                <w:szCs w:val="21"/>
              </w:rPr>
              <w:t>Identified</w:t>
            </w:r>
            <w:proofErr w:type="spellEnd"/>
            <w:r w:rsidRPr="005818C2">
              <w:rPr>
                <w:sz w:val="21"/>
                <w:szCs w:val="21"/>
              </w:rPr>
              <w:t xml:space="preserve"> Partner </w:t>
            </w:r>
            <w:proofErr w:type="spellStart"/>
            <w:r w:rsidRPr="005818C2">
              <w:rPr>
                <w:sz w:val="21"/>
                <w:szCs w:val="21"/>
              </w:rPr>
              <w:t>Representative</w:t>
            </w:r>
            <w:proofErr w:type="spellEnd"/>
          </w:p>
        </w:tc>
      </w:tr>
      <w:tr w:rsidR="00F51A13" w:rsidRPr="005818C2" w14:paraId="1FE46FBC" w14:textId="77777777" w:rsidTr="00AC5AD4">
        <w:trPr>
          <w:trHeight w:val="161"/>
        </w:trPr>
        <w:tc>
          <w:tcPr>
            <w:tcW w:w="5000" w:type="pct"/>
            <w:gridSpan w:val="4"/>
            <w:shd w:val="clear" w:color="auto" w:fill="F7CAAC"/>
          </w:tcPr>
          <w:p w14:paraId="78BDAEB6" w14:textId="77777777" w:rsidR="00F51A13" w:rsidRPr="005818C2" w:rsidRDefault="00F51A13" w:rsidP="00AC5AD4">
            <w:pPr>
              <w:jc w:val="center"/>
              <w:rPr>
                <w:b/>
                <w:bCs/>
                <w:color w:val="4472C4"/>
                <w:sz w:val="21"/>
                <w:szCs w:val="21"/>
              </w:rPr>
            </w:pPr>
            <w:r w:rsidRPr="005818C2">
              <w:rPr>
                <w:b/>
                <w:bCs/>
                <w:color w:val="4472C4"/>
                <w:sz w:val="21"/>
                <w:szCs w:val="21"/>
              </w:rPr>
              <w:t xml:space="preserve">Session 4 - </w:t>
            </w:r>
            <w:proofErr w:type="spellStart"/>
            <w:r w:rsidRPr="005818C2">
              <w:rPr>
                <w:b/>
                <w:bCs/>
                <w:color w:val="4472C4"/>
                <w:sz w:val="21"/>
                <w:szCs w:val="21"/>
              </w:rPr>
              <w:t>Looking</w:t>
            </w:r>
            <w:proofErr w:type="spellEnd"/>
            <w:r w:rsidRPr="005818C2">
              <w:rPr>
                <w:b/>
                <w:bCs/>
                <w:color w:val="4472C4"/>
                <w:sz w:val="21"/>
                <w:szCs w:val="21"/>
              </w:rPr>
              <w:t xml:space="preserve"> Forward</w:t>
            </w:r>
          </w:p>
        </w:tc>
      </w:tr>
      <w:tr w:rsidR="00F51A13" w:rsidRPr="002F63AC" w14:paraId="5F87F536" w14:textId="77777777" w:rsidTr="00AC5AD4">
        <w:trPr>
          <w:trHeight w:val="152"/>
        </w:trPr>
        <w:tc>
          <w:tcPr>
            <w:tcW w:w="636" w:type="pct"/>
            <w:tcBorders>
              <w:bottom w:val="single" w:sz="4" w:space="0" w:color="auto"/>
            </w:tcBorders>
          </w:tcPr>
          <w:p w14:paraId="199F3D44" w14:textId="77777777" w:rsidR="00F51A13" w:rsidRPr="005818C2" w:rsidRDefault="00F51A13" w:rsidP="00AC5AD4">
            <w:pPr>
              <w:rPr>
                <w:b/>
                <w:bCs/>
                <w:sz w:val="21"/>
                <w:szCs w:val="21"/>
              </w:rPr>
            </w:pPr>
            <w:r w:rsidRPr="005818C2">
              <w:rPr>
                <w:b/>
                <w:bCs/>
                <w:sz w:val="21"/>
                <w:szCs w:val="21"/>
              </w:rPr>
              <w:t>9:30-10:30</w:t>
            </w:r>
          </w:p>
        </w:tc>
        <w:tc>
          <w:tcPr>
            <w:tcW w:w="1306" w:type="pct"/>
            <w:tcBorders>
              <w:bottom w:val="single" w:sz="4" w:space="0" w:color="auto"/>
            </w:tcBorders>
          </w:tcPr>
          <w:p w14:paraId="0CFE1580" w14:textId="77777777" w:rsidR="00F51A13" w:rsidRPr="002F63AC" w:rsidRDefault="00F51A13" w:rsidP="00AC5AD4">
            <w:pPr>
              <w:rPr>
                <w:b/>
                <w:bCs/>
                <w:sz w:val="21"/>
                <w:szCs w:val="21"/>
                <w:lang w:val="en-US"/>
              </w:rPr>
            </w:pPr>
            <w:r w:rsidRPr="002F63AC">
              <w:rPr>
                <w:b/>
                <w:bCs/>
                <w:sz w:val="21"/>
                <w:szCs w:val="21"/>
                <w:lang w:val="en-US"/>
              </w:rPr>
              <w:t>Presentation on global strategy and cross-cutting</w:t>
            </w:r>
          </w:p>
          <w:p w14:paraId="0A8B8108" w14:textId="77777777" w:rsidR="00F51A13" w:rsidRPr="005818C2" w:rsidRDefault="00F51A13" w:rsidP="00AC5AD4">
            <w:pPr>
              <w:rPr>
                <w:b/>
                <w:bCs/>
                <w:sz w:val="21"/>
                <w:szCs w:val="21"/>
              </w:rPr>
            </w:pPr>
            <w:proofErr w:type="spellStart"/>
            <w:r w:rsidRPr="005818C2">
              <w:rPr>
                <w:b/>
                <w:bCs/>
                <w:sz w:val="21"/>
                <w:szCs w:val="21"/>
              </w:rPr>
              <w:t>Including</w:t>
            </w:r>
            <w:proofErr w:type="spellEnd"/>
            <w:r w:rsidRPr="005818C2">
              <w:rPr>
                <w:b/>
                <w:bCs/>
                <w:sz w:val="21"/>
                <w:szCs w:val="21"/>
              </w:rPr>
              <w:t xml:space="preserve"> </w:t>
            </w:r>
            <w:proofErr w:type="spellStart"/>
            <w:r w:rsidRPr="005818C2">
              <w:rPr>
                <w:b/>
                <w:bCs/>
                <w:sz w:val="21"/>
                <w:szCs w:val="21"/>
              </w:rPr>
              <w:t>synergy</w:t>
            </w:r>
            <w:proofErr w:type="spellEnd"/>
          </w:p>
        </w:tc>
        <w:tc>
          <w:tcPr>
            <w:tcW w:w="1478" w:type="pct"/>
            <w:tcBorders>
              <w:bottom w:val="single" w:sz="4" w:space="0" w:color="auto"/>
            </w:tcBorders>
          </w:tcPr>
          <w:p w14:paraId="24E1C5DB" w14:textId="77777777" w:rsidR="00F51A13" w:rsidRPr="005818C2" w:rsidRDefault="00F51A13" w:rsidP="00AC5AD4">
            <w:pPr>
              <w:ind w:left="166"/>
              <w:rPr>
                <w:sz w:val="21"/>
                <w:szCs w:val="21"/>
                <w:lang w:val="en-US"/>
              </w:rPr>
            </w:pPr>
            <w:r w:rsidRPr="005818C2">
              <w:rPr>
                <w:sz w:val="21"/>
                <w:szCs w:val="21"/>
                <w:lang w:val="en-US"/>
              </w:rPr>
              <w:t>Includes Q and A too.</w:t>
            </w:r>
          </w:p>
        </w:tc>
        <w:tc>
          <w:tcPr>
            <w:tcW w:w="1580" w:type="pct"/>
            <w:tcBorders>
              <w:bottom w:val="single" w:sz="4" w:space="0" w:color="auto"/>
            </w:tcBorders>
          </w:tcPr>
          <w:p w14:paraId="04703402" w14:textId="77777777" w:rsidR="00F51A13" w:rsidRPr="002F63AC" w:rsidRDefault="00F51A13" w:rsidP="00AC5AD4">
            <w:pPr>
              <w:rPr>
                <w:sz w:val="21"/>
                <w:szCs w:val="21"/>
                <w:lang w:val="en-US"/>
              </w:rPr>
            </w:pPr>
            <w:r w:rsidRPr="002F63AC">
              <w:rPr>
                <w:sz w:val="21"/>
                <w:szCs w:val="21"/>
                <w:lang w:val="en-US"/>
              </w:rPr>
              <w:t>Mette (Global Strategy) and Alma (Cross-cutting)</w:t>
            </w:r>
          </w:p>
        </w:tc>
      </w:tr>
      <w:tr w:rsidR="00F51A13" w:rsidRPr="005818C2" w14:paraId="22855D49" w14:textId="77777777" w:rsidTr="00AC5AD4">
        <w:trPr>
          <w:trHeight w:val="152"/>
        </w:trPr>
        <w:tc>
          <w:tcPr>
            <w:tcW w:w="636" w:type="pct"/>
            <w:tcBorders>
              <w:bottom w:val="single" w:sz="4" w:space="0" w:color="auto"/>
            </w:tcBorders>
          </w:tcPr>
          <w:p w14:paraId="7DD6F334" w14:textId="77777777" w:rsidR="00F51A13" w:rsidRPr="005818C2" w:rsidRDefault="00F51A13" w:rsidP="00AC5AD4">
            <w:pPr>
              <w:rPr>
                <w:sz w:val="21"/>
                <w:szCs w:val="21"/>
              </w:rPr>
            </w:pPr>
            <w:r w:rsidRPr="005818C2">
              <w:rPr>
                <w:b/>
                <w:bCs/>
                <w:sz w:val="21"/>
                <w:szCs w:val="21"/>
              </w:rPr>
              <w:t>10:30 – 11:30</w:t>
            </w:r>
          </w:p>
        </w:tc>
        <w:tc>
          <w:tcPr>
            <w:tcW w:w="1306" w:type="pct"/>
            <w:tcBorders>
              <w:bottom w:val="single" w:sz="4" w:space="0" w:color="auto"/>
            </w:tcBorders>
          </w:tcPr>
          <w:p w14:paraId="3A3D02E2" w14:textId="77777777" w:rsidR="00F51A13" w:rsidRPr="005818C2" w:rsidRDefault="00F51A13" w:rsidP="00AC5AD4">
            <w:pPr>
              <w:rPr>
                <w:b/>
                <w:bCs/>
                <w:sz w:val="21"/>
                <w:szCs w:val="21"/>
                <w:lang w:val="en-US"/>
              </w:rPr>
            </w:pPr>
            <w:r w:rsidRPr="002F63AC">
              <w:rPr>
                <w:b/>
                <w:bCs/>
                <w:sz w:val="21"/>
                <w:szCs w:val="21"/>
                <w:lang w:val="en-US"/>
              </w:rPr>
              <w:t xml:space="preserve">Activity 11: Critical </w:t>
            </w:r>
            <w:r w:rsidRPr="002F63AC">
              <w:rPr>
                <w:b/>
                <w:bCs/>
                <w:sz w:val="21"/>
                <w:szCs w:val="21"/>
                <w:lang w:val="en-US"/>
              </w:rPr>
              <w:lastRenderedPageBreak/>
              <w:t xml:space="preserve">Reflection of Findings and </w:t>
            </w:r>
          </w:p>
          <w:p w14:paraId="51A46EA5" w14:textId="77777777" w:rsidR="00F51A13" w:rsidRPr="005818C2" w:rsidRDefault="00F51A13" w:rsidP="00AC5AD4">
            <w:pPr>
              <w:rPr>
                <w:b/>
                <w:bCs/>
                <w:sz w:val="21"/>
                <w:szCs w:val="21"/>
                <w:lang w:val="en-US"/>
              </w:rPr>
            </w:pPr>
            <w:r w:rsidRPr="002F63AC">
              <w:rPr>
                <w:b/>
                <w:bCs/>
                <w:sz w:val="21"/>
                <w:szCs w:val="21"/>
                <w:lang w:val="en-US"/>
              </w:rPr>
              <w:t>Looking into the Future</w:t>
            </w:r>
          </w:p>
          <w:p w14:paraId="2C3581EA" w14:textId="77777777" w:rsidR="00F51A13" w:rsidRPr="002F63AC" w:rsidRDefault="00F51A13" w:rsidP="00AC5AD4">
            <w:pPr>
              <w:rPr>
                <w:sz w:val="21"/>
                <w:szCs w:val="21"/>
                <w:lang w:val="en-US"/>
              </w:rPr>
            </w:pPr>
            <w:r w:rsidRPr="002F63AC">
              <w:rPr>
                <w:b/>
                <w:bCs/>
                <w:sz w:val="21"/>
                <w:szCs w:val="21"/>
                <w:lang w:val="en-US"/>
              </w:rPr>
              <w:t>(60 minutes)</w:t>
            </w:r>
          </w:p>
        </w:tc>
        <w:tc>
          <w:tcPr>
            <w:tcW w:w="1478" w:type="pct"/>
            <w:tcBorders>
              <w:bottom w:val="single" w:sz="4" w:space="0" w:color="auto"/>
            </w:tcBorders>
          </w:tcPr>
          <w:p w14:paraId="1BC5BCE9" w14:textId="77777777" w:rsidR="00F51A13" w:rsidRPr="002F63AC" w:rsidRDefault="00F51A13" w:rsidP="00AC5AD4">
            <w:pPr>
              <w:rPr>
                <w:b/>
                <w:sz w:val="21"/>
                <w:szCs w:val="21"/>
                <w:lang w:val="en-US"/>
              </w:rPr>
            </w:pPr>
            <w:r w:rsidRPr="002F63AC">
              <w:rPr>
                <w:b/>
                <w:sz w:val="21"/>
                <w:szCs w:val="21"/>
                <w:lang w:val="en-US"/>
              </w:rPr>
              <w:lastRenderedPageBreak/>
              <w:t xml:space="preserve">Group work - Referring to the </w:t>
            </w:r>
            <w:r w:rsidRPr="002F63AC">
              <w:rPr>
                <w:b/>
                <w:sz w:val="21"/>
                <w:szCs w:val="21"/>
                <w:lang w:val="en-US"/>
              </w:rPr>
              <w:lastRenderedPageBreak/>
              <w:t>respective thematic Pathway</w:t>
            </w:r>
          </w:p>
          <w:p w14:paraId="0BECF464" w14:textId="77777777" w:rsidR="00F51A13" w:rsidRDefault="00F51A13" w:rsidP="00AC5AD4">
            <w:pPr>
              <w:rPr>
                <w:sz w:val="21"/>
                <w:szCs w:val="21"/>
                <w:lang w:val="en-US"/>
              </w:rPr>
            </w:pPr>
            <w:r>
              <w:rPr>
                <w:sz w:val="21"/>
                <w:szCs w:val="21"/>
              </w:rPr>
              <w:t xml:space="preserve">Group </w:t>
            </w:r>
            <w:proofErr w:type="spellStart"/>
            <w:r>
              <w:rPr>
                <w:sz w:val="21"/>
                <w:szCs w:val="21"/>
              </w:rPr>
              <w:t>discussion</w:t>
            </w:r>
            <w:proofErr w:type="spellEnd"/>
            <w:r w:rsidRPr="005818C2">
              <w:rPr>
                <w:sz w:val="21"/>
                <w:szCs w:val="21"/>
                <w:lang w:val="en-US"/>
              </w:rPr>
              <w:t xml:space="preserve"> </w:t>
            </w:r>
          </w:p>
          <w:p w14:paraId="1C684738" w14:textId="77777777" w:rsidR="00F51A13" w:rsidRPr="00DA34B7" w:rsidRDefault="00F51A13" w:rsidP="00AC5AD4">
            <w:pPr>
              <w:numPr>
                <w:ilvl w:val="0"/>
                <w:numId w:val="9"/>
              </w:numPr>
              <w:spacing w:after="0" w:line="240" w:lineRule="auto"/>
              <w:ind w:left="166" w:right="0" w:hanging="180"/>
              <w:rPr>
                <w:sz w:val="21"/>
                <w:szCs w:val="21"/>
                <w:lang w:val="en-US"/>
              </w:rPr>
            </w:pPr>
            <w:r w:rsidRPr="005818C2">
              <w:rPr>
                <w:sz w:val="21"/>
                <w:szCs w:val="21"/>
                <w:lang w:val="en-US"/>
              </w:rPr>
              <w:t>What we could do differently</w:t>
            </w:r>
            <w:r>
              <w:rPr>
                <w:sz w:val="21"/>
                <w:szCs w:val="21"/>
                <w:lang w:val="en-US"/>
              </w:rPr>
              <w:t>?</w:t>
            </w:r>
            <w:r w:rsidRPr="005818C2">
              <w:rPr>
                <w:sz w:val="21"/>
                <w:szCs w:val="21"/>
                <w:lang w:val="en-US"/>
              </w:rPr>
              <w:t xml:space="preserve"> </w:t>
            </w:r>
            <w:r w:rsidRPr="00DA34B7">
              <w:rPr>
                <w:sz w:val="21"/>
                <w:szCs w:val="21"/>
                <w:lang w:val="en-US"/>
              </w:rPr>
              <w:sym w:font="Wingdings" w:char="F0E0"/>
            </w:r>
            <w:r>
              <w:rPr>
                <w:sz w:val="21"/>
                <w:szCs w:val="21"/>
                <w:lang w:val="en-US"/>
              </w:rPr>
              <w:t xml:space="preserve"> with communities and duty-bearers, new methods to be </w:t>
            </w:r>
            <w:proofErr w:type="gramStart"/>
            <w:r>
              <w:rPr>
                <w:sz w:val="21"/>
                <w:szCs w:val="21"/>
                <w:lang w:val="en-US"/>
              </w:rPr>
              <w:t>tested?,</w:t>
            </w:r>
            <w:proofErr w:type="gramEnd"/>
            <w:r>
              <w:rPr>
                <w:sz w:val="21"/>
                <w:szCs w:val="21"/>
                <w:lang w:val="en-US"/>
              </w:rPr>
              <w:t xml:space="preserve"> addressing potential conflict…</w:t>
            </w:r>
          </w:p>
          <w:p w14:paraId="6780ED3C" w14:textId="77777777" w:rsidR="00F51A13" w:rsidRPr="005818C2" w:rsidRDefault="00F51A13" w:rsidP="00AC5AD4">
            <w:pPr>
              <w:numPr>
                <w:ilvl w:val="0"/>
                <w:numId w:val="9"/>
              </w:numPr>
              <w:spacing w:after="0" w:line="240" w:lineRule="auto"/>
              <w:ind w:left="166" w:right="0" w:hanging="180"/>
              <w:rPr>
                <w:sz w:val="21"/>
                <w:szCs w:val="21"/>
                <w:lang w:val="en-US"/>
              </w:rPr>
            </w:pPr>
            <w:r>
              <w:rPr>
                <w:sz w:val="21"/>
                <w:szCs w:val="21"/>
                <w:lang w:val="en-US"/>
              </w:rPr>
              <w:t>Where do you see potential for upscaling? (3 up-arrows)</w:t>
            </w:r>
          </w:p>
          <w:p w14:paraId="5819F1FC" w14:textId="77777777" w:rsidR="00F51A13" w:rsidRDefault="00F51A13" w:rsidP="00AC5AD4">
            <w:pPr>
              <w:numPr>
                <w:ilvl w:val="0"/>
                <w:numId w:val="9"/>
              </w:numPr>
              <w:spacing w:after="0" w:line="240" w:lineRule="auto"/>
              <w:ind w:left="166" w:right="0" w:hanging="180"/>
              <w:rPr>
                <w:sz w:val="21"/>
                <w:szCs w:val="21"/>
                <w:lang w:val="en-US"/>
              </w:rPr>
            </w:pPr>
            <w:r>
              <w:rPr>
                <w:sz w:val="21"/>
                <w:szCs w:val="21"/>
                <w:lang w:val="en-US"/>
              </w:rPr>
              <w:t>Are there areas missing? (Refer to GS)</w:t>
            </w:r>
          </w:p>
          <w:p w14:paraId="76652C8E" w14:textId="77777777" w:rsidR="00F51A13" w:rsidRPr="00DA34B7" w:rsidRDefault="00F51A13" w:rsidP="00AC5AD4">
            <w:pPr>
              <w:numPr>
                <w:ilvl w:val="0"/>
                <w:numId w:val="9"/>
              </w:numPr>
              <w:spacing w:after="0" w:line="240" w:lineRule="auto"/>
              <w:ind w:left="166" w:right="0" w:hanging="180"/>
              <w:rPr>
                <w:sz w:val="21"/>
                <w:szCs w:val="21"/>
                <w:lang w:val="en-US"/>
              </w:rPr>
            </w:pPr>
            <w:r w:rsidRPr="00DA34B7">
              <w:rPr>
                <w:sz w:val="21"/>
                <w:szCs w:val="21"/>
                <w:lang w:val="en-US"/>
              </w:rPr>
              <w:t xml:space="preserve">Potential synergies between </w:t>
            </w:r>
            <w:r>
              <w:rPr>
                <w:sz w:val="21"/>
                <w:szCs w:val="21"/>
                <w:lang w:val="en-US"/>
              </w:rPr>
              <w:t>the goal pathways</w:t>
            </w:r>
            <w:r w:rsidRPr="00DA34B7">
              <w:rPr>
                <w:sz w:val="21"/>
                <w:szCs w:val="21"/>
                <w:lang w:val="en-US"/>
              </w:rPr>
              <w:t xml:space="preserve">  </w:t>
            </w:r>
          </w:p>
        </w:tc>
        <w:tc>
          <w:tcPr>
            <w:tcW w:w="1580" w:type="pct"/>
            <w:tcBorders>
              <w:bottom w:val="single" w:sz="4" w:space="0" w:color="auto"/>
            </w:tcBorders>
          </w:tcPr>
          <w:p w14:paraId="226B45E3" w14:textId="77777777" w:rsidR="00F51A13" w:rsidRPr="005818C2" w:rsidRDefault="00F51A13" w:rsidP="00AC5AD4">
            <w:pPr>
              <w:rPr>
                <w:sz w:val="21"/>
                <w:szCs w:val="21"/>
              </w:rPr>
            </w:pPr>
            <w:r w:rsidRPr="005818C2">
              <w:rPr>
                <w:sz w:val="21"/>
                <w:szCs w:val="21"/>
              </w:rPr>
              <w:lastRenderedPageBreak/>
              <w:t>Mette</w:t>
            </w:r>
            <w:r>
              <w:rPr>
                <w:sz w:val="21"/>
                <w:szCs w:val="21"/>
              </w:rPr>
              <w:t xml:space="preserve"> </w:t>
            </w:r>
            <w:proofErr w:type="spellStart"/>
            <w:r>
              <w:rPr>
                <w:sz w:val="21"/>
                <w:szCs w:val="21"/>
              </w:rPr>
              <w:t>introduces</w:t>
            </w:r>
            <w:proofErr w:type="spellEnd"/>
            <w:r>
              <w:rPr>
                <w:sz w:val="21"/>
                <w:szCs w:val="21"/>
              </w:rPr>
              <w:t xml:space="preserve"> </w:t>
            </w:r>
            <w:proofErr w:type="spellStart"/>
            <w:r>
              <w:rPr>
                <w:sz w:val="21"/>
                <w:szCs w:val="21"/>
              </w:rPr>
              <w:t>this</w:t>
            </w:r>
            <w:proofErr w:type="spellEnd"/>
            <w:r>
              <w:rPr>
                <w:sz w:val="21"/>
                <w:szCs w:val="21"/>
              </w:rPr>
              <w:t xml:space="preserve"> </w:t>
            </w:r>
            <w:proofErr w:type="spellStart"/>
            <w:r>
              <w:rPr>
                <w:sz w:val="21"/>
                <w:szCs w:val="21"/>
              </w:rPr>
              <w:t>exercise</w:t>
            </w:r>
            <w:proofErr w:type="spellEnd"/>
          </w:p>
          <w:p w14:paraId="0864EA83" w14:textId="77777777" w:rsidR="00F51A13" w:rsidRPr="005818C2" w:rsidRDefault="00F51A13" w:rsidP="00AC5AD4">
            <w:pPr>
              <w:rPr>
                <w:sz w:val="21"/>
                <w:szCs w:val="21"/>
              </w:rPr>
            </w:pPr>
          </w:p>
        </w:tc>
      </w:tr>
      <w:tr w:rsidR="00F51A13" w:rsidRPr="005818C2" w14:paraId="7F6C0F9D" w14:textId="77777777" w:rsidTr="00AC5AD4">
        <w:trPr>
          <w:trHeight w:val="152"/>
        </w:trPr>
        <w:tc>
          <w:tcPr>
            <w:tcW w:w="636" w:type="pct"/>
            <w:tcBorders>
              <w:bottom w:val="single" w:sz="4" w:space="0" w:color="auto"/>
            </w:tcBorders>
          </w:tcPr>
          <w:p w14:paraId="71588E1C" w14:textId="77777777" w:rsidR="00F51A13" w:rsidRPr="005818C2" w:rsidRDefault="00F51A13" w:rsidP="00AC5AD4">
            <w:pPr>
              <w:jc w:val="center"/>
              <w:rPr>
                <w:b/>
                <w:bCs/>
                <w:sz w:val="21"/>
                <w:szCs w:val="21"/>
              </w:rPr>
            </w:pPr>
            <w:r w:rsidRPr="005818C2">
              <w:rPr>
                <w:b/>
                <w:bCs/>
                <w:sz w:val="21"/>
                <w:szCs w:val="21"/>
              </w:rPr>
              <w:t>11:00-12:00</w:t>
            </w:r>
          </w:p>
        </w:tc>
        <w:tc>
          <w:tcPr>
            <w:tcW w:w="1306" w:type="pct"/>
            <w:tcBorders>
              <w:bottom w:val="single" w:sz="4" w:space="0" w:color="auto"/>
            </w:tcBorders>
          </w:tcPr>
          <w:p w14:paraId="6D50CB25" w14:textId="77777777" w:rsidR="00F51A13" w:rsidRPr="005818C2" w:rsidRDefault="00F51A13" w:rsidP="00AC5AD4">
            <w:pPr>
              <w:rPr>
                <w:b/>
                <w:bCs/>
                <w:sz w:val="21"/>
                <w:szCs w:val="21"/>
              </w:rPr>
            </w:pPr>
            <w:r w:rsidRPr="005818C2">
              <w:rPr>
                <w:b/>
                <w:bCs/>
                <w:sz w:val="21"/>
                <w:szCs w:val="21"/>
              </w:rPr>
              <w:t xml:space="preserve">Presentation in the </w:t>
            </w:r>
            <w:proofErr w:type="spellStart"/>
            <w:r w:rsidRPr="005818C2">
              <w:rPr>
                <w:b/>
                <w:bCs/>
                <w:sz w:val="21"/>
                <w:szCs w:val="21"/>
              </w:rPr>
              <w:t>Plenary</w:t>
            </w:r>
            <w:proofErr w:type="spellEnd"/>
          </w:p>
        </w:tc>
        <w:tc>
          <w:tcPr>
            <w:tcW w:w="1478" w:type="pct"/>
            <w:tcBorders>
              <w:bottom w:val="single" w:sz="4" w:space="0" w:color="auto"/>
            </w:tcBorders>
          </w:tcPr>
          <w:p w14:paraId="4F8E37C3" w14:textId="77777777" w:rsidR="00F51A13" w:rsidRPr="002F63AC" w:rsidRDefault="00F51A13" w:rsidP="00AC5AD4">
            <w:pPr>
              <w:ind w:left="427" w:firstLine="0"/>
              <w:rPr>
                <w:b/>
                <w:sz w:val="21"/>
                <w:szCs w:val="21"/>
                <w:lang w:val="en-US"/>
              </w:rPr>
            </w:pPr>
            <w:r w:rsidRPr="002F63AC">
              <w:rPr>
                <w:b/>
                <w:sz w:val="21"/>
                <w:szCs w:val="21"/>
                <w:lang w:val="en-US"/>
              </w:rPr>
              <w:t xml:space="preserve">Plenary and Discussion on the changes of each </w:t>
            </w:r>
            <w:proofErr w:type="gramStart"/>
            <w:r w:rsidRPr="002F63AC">
              <w:rPr>
                <w:b/>
                <w:sz w:val="21"/>
                <w:szCs w:val="21"/>
                <w:lang w:val="en-US"/>
              </w:rPr>
              <w:t>groups</w:t>
            </w:r>
            <w:proofErr w:type="gramEnd"/>
          </w:p>
          <w:p w14:paraId="1DFE0E48" w14:textId="77777777" w:rsidR="00F51A13" w:rsidRPr="002F63AC" w:rsidRDefault="00F51A13" w:rsidP="00AC5AD4">
            <w:pPr>
              <w:ind w:left="166"/>
              <w:rPr>
                <w:b/>
                <w:sz w:val="21"/>
                <w:szCs w:val="21"/>
                <w:lang w:val="en-US"/>
              </w:rPr>
            </w:pPr>
          </w:p>
        </w:tc>
        <w:tc>
          <w:tcPr>
            <w:tcW w:w="1580" w:type="pct"/>
            <w:tcBorders>
              <w:bottom w:val="single" w:sz="4" w:space="0" w:color="auto"/>
            </w:tcBorders>
          </w:tcPr>
          <w:p w14:paraId="36769CD9" w14:textId="77777777" w:rsidR="00F51A13" w:rsidRPr="005818C2" w:rsidRDefault="00F51A13" w:rsidP="00AC5AD4">
            <w:pPr>
              <w:ind w:left="427" w:firstLine="0"/>
              <w:rPr>
                <w:sz w:val="21"/>
                <w:szCs w:val="21"/>
              </w:rPr>
            </w:pPr>
            <w:proofErr w:type="spellStart"/>
            <w:r w:rsidRPr="005818C2">
              <w:rPr>
                <w:sz w:val="21"/>
                <w:szCs w:val="21"/>
              </w:rPr>
              <w:t>Facilitation</w:t>
            </w:r>
            <w:proofErr w:type="spellEnd"/>
            <w:r>
              <w:rPr>
                <w:sz w:val="21"/>
                <w:szCs w:val="21"/>
              </w:rPr>
              <w:t xml:space="preserve"> (Alma and Mette)</w:t>
            </w:r>
          </w:p>
        </w:tc>
      </w:tr>
      <w:tr w:rsidR="00F51A13" w:rsidRPr="005818C2" w14:paraId="31C3D01B" w14:textId="77777777" w:rsidTr="00AC5AD4">
        <w:tc>
          <w:tcPr>
            <w:tcW w:w="636" w:type="pct"/>
            <w:shd w:val="clear" w:color="auto" w:fill="F3F3F3"/>
          </w:tcPr>
          <w:p w14:paraId="6F9FF19E" w14:textId="77777777" w:rsidR="00F51A13" w:rsidRPr="005818C2" w:rsidRDefault="00F51A13" w:rsidP="00AC5AD4">
            <w:pPr>
              <w:jc w:val="center"/>
              <w:rPr>
                <w:b/>
                <w:bCs/>
                <w:sz w:val="21"/>
                <w:szCs w:val="21"/>
              </w:rPr>
            </w:pPr>
            <w:r w:rsidRPr="005818C2">
              <w:rPr>
                <w:b/>
                <w:bCs/>
                <w:sz w:val="21"/>
                <w:szCs w:val="21"/>
              </w:rPr>
              <w:t>12:00-1:00</w:t>
            </w:r>
          </w:p>
        </w:tc>
        <w:tc>
          <w:tcPr>
            <w:tcW w:w="1306" w:type="pct"/>
            <w:shd w:val="clear" w:color="auto" w:fill="F3F3F3"/>
          </w:tcPr>
          <w:p w14:paraId="660536B4" w14:textId="77777777" w:rsidR="00F51A13" w:rsidRPr="005818C2" w:rsidRDefault="00F51A13" w:rsidP="00AC5AD4">
            <w:pPr>
              <w:jc w:val="center"/>
              <w:rPr>
                <w:b/>
                <w:sz w:val="21"/>
                <w:szCs w:val="21"/>
              </w:rPr>
            </w:pPr>
            <w:r w:rsidRPr="005818C2">
              <w:rPr>
                <w:b/>
                <w:sz w:val="21"/>
                <w:szCs w:val="21"/>
              </w:rPr>
              <w:t>LUNCH</w:t>
            </w:r>
          </w:p>
        </w:tc>
        <w:tc>
          <w:tcPr>
            <w:tcW w:w="1478" w:type="pct"/>
            <w:shd w:val="clear" w:color="auto" w:fill="F3F3F3"/>
          </w:tcPr>
          <w:p w14:paraId="71107E6A" w14:textId="77777777" w:rsidR="00F51A13" w:rsidRPr="005818C2" w:rsidRDefault="00F51A13" w:rsidP="00AC5AD4">
            <w:pPr>
              <w:jc w:val="center"/>
              <w:rPr>
                <w:b/>
                <w:sz w:val="21"/>
                <w:szCs w:val="21"/>
              </w:rPr>
            </w:pPr>
            <w:r w:rsidRPr="005818C2">
              <w:rPr>
                <w:b/>
                <w:sz w:val="21"/>
                <w:szCs w:val="21"/>
              </w:rPr>
              <w:t>LUNCH</w:t>
            </w:r>
          </w:p>
        </w:tc>
        <w:tc>
          <w:tcPr>
            <w:tcW w:w="1580" w:type="pct"/>
            <w:shd w:val="clear" w:color="auto" w:fill="F3F3F3"/>
          </w:tcPr>
          <w:p w14:paraId="20CE9F59" w14:textId="77777777" w:rsidR="00F51A13" w:rsidRPr="005818C2" w:rsidRDefault="00F51A13" w:rsidP="00AC5AD4">
            <w:pPr>
              <w:jc w:val="center"/>
              <w:rPr>
                <w:b/>
                <w:sz w:val="21"/>
                <w:szCs w:val="21"/>
              </w:rPr>
            </w:pPr>
          </w:p>
        </w:tc>
      </w:tr>
      <w:tr w:rsidR="00F51A13" w:rsidRPr="005818C2" w14:paraId="50659414" w14:textId="77777777" w:rsidTr="00AC5AD4">
        <w:tc>
          <w:tcPr>
            <w:tcW w:w="636" w:type="pct"/>
            <w:shd w:val="clear" w:color="auto" w:fill="F3F3F3"/>
          </w:tcPr>
          <w:p w14:paraId="40136D2E" w14:textId="77777777" w:rsidR="00F51A13" w:rsidRPr="005818C2" w:rsidRDefault="00F51A13" w:rsidP="00AC5AD4">
            <w:pPr>
              <w:jc w:val="center"/>
              <w:rPr>
                <w:b/>
                <w:bCs/>
                <w:sz w:val="21"/>
                <w:szCs w:val="21"/>
              </w:rPr>
            </w:pPr>
            <w:r w:rsidRPr="005818C2">
              <w:rPr>
                <w:b/>
                <w:bCs/>
                <w:sz w:val="21"/>
                <w:szCs w:val="21"/>
              </w:rPr>
              <w:t>1:00-2:00</w:t>
            </w:r>
          </w:p>
        </w:tc>
        <w:tc>
          <w:tcPr>
            <w:tcW w:w="1306" w:type="pct"/>
            <w:shd w:val="clear" w:color="auto" w:fill="F3F3F3"/>
          </w:tcPr>
          <w:p w14:paraId="44506197" w14:textId="77777777" w:rsidR="00F51A13" w:rsidRPr="005818C2" w:rsidRDefault="00F51A13" w:rsidP="00AC5AD4">
            <w:pPr>
              <w:rPr>
                <w:b/>
                <w:sz w:val="21"/>
                <w:szCs w:val="21"/>
              </w:rPr>
            </w:pPr>
            <w:r w:rsidRPr="005818C2">
              <w:rPr>
                <w:b/>
                <w:sz w:val="21"/>
                <w:szCs w:val="21"/>
              </w:rPr>
              <w:t xml:space="preserve">Activity 12: </w:t>
            </w:r>
            <w:proofErr w:type="spellStart"/>
            <w:r w:rsidRPr="005818C2">
              <w:rPr>
                <w:b/>
                <w:sz w:val="21"/>
                <w:szCs w:val="21"/>
              </w:rPr>
              <w:t>Outcome</w:t>
            </w:r>
            <w:proofErr w:type="spellEnd"/>
            <w:r w:rsidRPr="005818C2">
              <w:rPr>
                <w:b/>
                <w:sz w:val="21"/>
                <w:szCs w:val="21"/>
              </w:rPr>
              <w:t xml:space="preserve"> Harvesting</w:t>
            </w:r>
          </w:p>
        </w:tc>
        <w:tc>
          <w:tcPr>
            <w:tcW w:w="1478" w:type="pct"/>
            <w:shd w:val="clear" w:color="auto" w:fill="F3F3F3"/>
          </w:tcPr>
          <w:p w14:paraId="5ABCBC90" w14:textId="77777777" w:rsidR="00F51A13" w:rsidRPr="005818C2" w:rsidRDefault="00F51A13" w:rsidP="00AC5AD4">
            <w:pPr>
              <w:numPr>
                <w:ilvl w:val="0"/>
                <w:numId w:val="10"/>
              </w:numPr>
              <w:spacing w:after="0" w:line="240" w:lineRule="auto"/>
              <w:ind w:right="0"/>
              <w:rPr>
                <w:bCs/>
                <w:sz w:val="21"/>
                <w:szCs w:val="21"/>
              </w:rPr>
            </w:pPr>
            <w:r w:rsidRPr="005818C2">
              <w:rPr>
                <w:bCs/>
                <w:sz w:val="21"/>
                <w:szCs w:val="21"/>
              </w:rPr>
              <w:t>Presentation by Bharat/Q&amp;A</w:t>
            </w:r>
          </w:p>
          <w:p w14:paraId="159AD0EF" w14:textId="77777777" w:rsidR="00F51A13" w:rsidRPr="002F63AC" w:rsidRDefault="00F51A13" w:rsidP="00AC5AD4">
            <w:pPr>
              <w:numPr>
                <w:ilvl w:val="0"/>
                <w:numId w:val="10"/>
              </w:numPr>
              <w:spacing w:after="0" w:line="240" w:lineRule="auto"/>
              <w:ind w:right="0"/>
              <w:rPr>
                <w:bCs/>
                <w:sz w:val="21"/>
                <w:szCs w:val="21"/>
                <w:lang w:val="en-US"/>
              </w:rPr>
            </w:pPr>
            <w:r w:rsidRPr="002F63AC">
              <w:rPr>
                <w:bCs/>
                <w:sz w:val="21"/>
                <w:szCs w:val="21"/>
                <w:lang w:val="en-US"/>
              </w:rPr>
              <w:t>Use the standard format to clarify those</w:t>
            </w:r>
          </w:p>
          <w:p w14:paraId="6F4E1486" w14:textId="77777777" w:rsidR="00F51A13" w:rsidRPr="002F63AC" w:rsidRDefault="00F51A13" w:rsidP="00AC5AD4">
            <w:pPr>
              <w:numPr>
                <w:ilvl w:val="0"/>
                <w:numId w:val="10"/>
              </w:numPr>
              <w:spacing w:after="0" w:line="240" w:lineRule="auto"/>
              <w:ind w:right="0"/>
              <w:rPr>
                <w:bCs/>
                <w:sz w:val="21"/>
                <w:szCs w:val="21"/>
                <w:lang w:val="en-US"/>
              </w:rPr>
            </w:pPr>
            <w:r w:rsidRPr="002F63AC">
              <w:rPr>
                <w:bCs/>
                <w:sz w:val="21"/>
                <w:szCs w:val="21"/>
                <w:lang w:val="en-US"/>
              </w:rPr>
              <w:t>Use the three examples from the outcome harvesting of 2021.</w:t>
            </w:r>
          </w:p>
        </w:tc>
        <w:tc>
          <w:tcPr>
            <w:tcW w:w="1580" w:type="pct"/>
            <w:shd w:val="clear" w:color="auto" w:fill="F3F3F3"/>
          </w:tcPr>
          <w:p w14:paraId="21763F42" w14:textId="77777777" w:rsidR="00F51A13" w:rsidRPr="005818C2" w:rsidRDefault="00F51A13" w:rsidP="00AC5AD4">
            <w:pPr>
              <w:rPr>
                <w:b/>
                <w:sz w:val="21"/>
                <w:szCs w:val="21"/>
              </w:rPr>
            </w:pPr>
            <w:r w:rsidRPr="005818C2">
              <w:rPr>
                <w:b/>
                <w:sz w:val="21"/>
                <w:szCs w:val="21"/>
              </w:rPr>
              <w:t>Bharat</w:t>
            </w:r>
          </w:p>
        </w:tc>
      </w:tr>
      <w:tr w:rsidR="00F51A13" w:rsidRPr="005818C2" w14:paraId="38B0E479" w14:textId="77777777" w:rsidTr="00AC5AD4">
        <w:tc>
          <w:tcPr>
            <w:tcW w:w="636" w:type="pct"/>
            <w:shd w:val="clear" w:color="auto" w:fill="F3F3F3"/>
          </w:tcPr>
          <w:p w14:paraId="63EE9995" w14:textId="77777777" w:rsidR="00F51A13" w:rsidRPr="005818C2" w:rsidRDefault="00F51A13" w:rsidP="00AC5AD4">
            <w:pPr>
              <w:jc w:val="center"/>
              <w:rPr>
                <w:b/>
                <w:bCs/>
                <w:sz w:val="21"/>
                <w:szCs w:val="21"/>
              </w:rPr>
            </w:pPr>
            <w:r w:rsidRPr="005818C2">
              <w:rPr>
                <w:b/>
                <w:bCs/>
                <w:sz w:val="21"/>
                <w:szCs w:val="21"/>
              </w:rPr>
              <w:t>2:00-4:00</w:t>
            </w:r>
          </w:p>
        </w:tc>
        <w:tc>
          <w:tcPr>
            <w:tcW w:w="1306" w:type="pct"/>
            <w:shd w:val="clear" w:color="auto" w:fill="F3F3F3"/>
          </w:tcPr>
          <w:p w14:paraId="5386CC8F" w14:textId="77777777" w:rsidR="00F51A13" w:rsidRPr="002F63AC" w:rsidRDefault="00F51A13" w:rsidP="00AC5AD4">
            <w:pPr>
              <w:rPr>
                <w:bCs/>
                <w:sz w:val="21"/>
                <w:szCs w:val="21"/>
                <w:lang w:val="en-US"/>
              </w:rPr>
            </w:pPr>
            <w:r w:rsidRPr="002F63AC">
              <w:rPr>
                <w:bCs/>
                <w:sz w:val="21"/>
                <w:szCs w:val="21"/>
                <w:lang w:val="en-US"/>
              </w:rPr>
              <w:t>Partners work in a group to develop two outcome harvesting cases per theme and presentation</w:t>
            </w:r>
          </w:p>
        </w:tc>
        <w:tc>
          <w:tcPr>
            <w:tcW w:w="1478" w:type="pct"/>
            <w:shd w:val="clear" w:color="auto" w:fill="F3F3F3"/>
          </w:tcPr>
          <w:p w14:paraId="75626535" w14:textId="77777777" w:rsidR="00F51A13" w:rsidRPr="005818C2" w:rsidRDefault="00F51A13" w:rsidP="00AC5AD4">
            <w:pPr>
              <w:rPr>
                <w:bCs/>
                <w:sz w:val="21"/>
                <w:szCs w:val="21"/>
              </w:rPr>
            </w:pPr>
            <w:r w:rsidRPr="005818C2">
              <w:rPr>
                <w:bCs/>
                <w:sz w:val="21"/>
                <w:szCs w:val="21"/>
              </w:rPr>
              <w:t>Group Work</w:t>
            </w:r>
          </w:p>
        </w:tc>
        <w:tc>
          <w:tcPr>
            <w:tcW w:w="1580" w:type="pct"/>
            <w:shd w:val="clear" w:color="auto" w:fill="F3F3F3"/>
          </w:tcPr>
          <w:p w14:paraId="5AD1AB99" w14:textId="77777777" w:rsidR="00F51A13" w:rsidRPr="005818C2" w:rsidRDefault="00F51A13" w:rsidP="00AC5AD4">
            <w:pPr>
              <w:rPr>
                <w:b/>
                <w:sz w:val="21"/>
                <w:szCs w:val="21"/>
              </w:rPr>
            </w:pPr>
          </w:p>
        </w:tc>
      </w:tr>
      <w:tr w:rsidR="00F51A13" w:rsidRPr="005818C2" w14:paraId="5FA43550" w14:textId="77777777" w:rsidTr="00AC5AD4">
        <w:tc>
          <w:tcPr>
            <w:tcW w:w="636" w:type="pct"/>
            <w:shd w:val="clear" w:color="auto" w:fill="F3F3F3"/>
          </w:tcPr>
          <w:p w14:paraId="7539D244" w14:textId="77777777" w:rsidR="00F51A13" w:rsidRPr="005818C2" w:rsidRDefault="00F51A13" w:rsidP="00AC5AD4">
            <w:pPr>
              <w:jc w:val="center"/>
              <w:rPr>
                <w:b/>
                <w:bCs/>
                <w:sz w:val="21"/>
                <w:szCs w:val="21"/>
              </w:rPr>
            </w:pPr>
            <w:r w:rsidRPr="005818C2">
              <w:rPr>
                <w:b/>
                <w:bCs/>
                <w:sz w:val="21"/>
                <w:szCs w:val="21"/>
              </w:rPr>
              <w:t>4:00-4:30</w:t>
            </w:r>
          </w:p>
        </w:tc>
        <w:tc>
          <w:tcPr>
            <w:tcW w:w="1306" w:type="pct"/>
            <w:shd w:val="clear" w:color="auto" w:fill="F3F3F3"/>
          </w:tcPr>
          <w:p w14:paraId="46447283" w14:textId="77777777" w:rsidR="00F51A13" w:rsidRPr="005818C2" w:rsidRDefault="00F51A13" w:rsidP="00AC5AD4">
            <w:pPr>
              <w:rPr>
                <w:bCs/>
                <w:sz w:val="21"/>
                <w:szCs w:val="21"/>
              </w:rPr>
            </w:pPr>
            <w:proofErr w:type="spellStart"/>
            <w:r w:rsidRPr="005818C2">
              <w:rPr>
                <w:bCs/>
                <w:sz w:val="21"/>
                <w:szCs w:val="21"/>
              </w:rPr>
              <w:t>Conclusion</w:t>
            </w:r>
            <w:proofErr w:type="spellEnd"/>
          </w:p>
        </w:tc>
        <w:tc>
          <w:tcPr>
            <w:tcW w:w="1478" w:type="pct"/>
            <w:shd w:val="clear" w:color="auto" w:fill="F3F3F3"/>
          </w:tcPr>
          <w:p w14:paraId="4AE9F683" w14:textId="77777777" w:rsidR="00F51A13" w:rsidRPr="005818C2" w:rsidRDefault="00F51A13" w:rsidP="00AC5AD4">
            <w:pPr>
              <w:rPr>
                <w:bCs/>
                <w:sz w:val="21"/>
                <w:szCs w:val="21"/>
              </w:rPr>
            </w:pPr>
          </w:p>
        </w:tc>
        <w:tc>
          <w:tcPr>
            <w:tcW w:w="1580" w:type="pct"/>
            <w:shd w:val="clear" w:color="auto" w:fill="F3F3F3"/>
          </w:tcPr>
          <w:p w14:paraId="0CA2E126" w14:textId="77777777" w:rsidR="00F51A13" w:rsidRPr="005818C2" w:rsidRDefault="00F51A13" w:rsidP="00AC5AD4">
            <w:pPr>
              <w:rPr>
                <w:b/>
                <w:sz w:val="21"/>
                <w:szCs w:val="21"/>
              </w:rPr>
            </w:pPr>
          </w:p>
        </w:tc>
      </w:tr>
      <w:tr w:rsidR="00F51A13" w:rsidRPr="005818C2" w14:paraId="0097AFA3" w14:textId="77777777" w:rsidTr="00AC5AD4">
        <w:tc>
          <w:tcPr>
            <w:tcW w:w="5000" w:type="pct"/>
            <w:gridSpan w:val="4"/>
            <w:tcBorders>
              <w:bottom w:val="single" w:sz="4" w:space="0" w:color="auto"/>
            </w:tcBorders>
            <w:shd w:val="clear" w:color="auto" w:fill="A8D08D" w:themeFill="accent6" w:themeFillTint="99"/>
          </w:tcPr>
          <w:p w14:paraId="399E14FB" w14:textId="77777777" w:rsidR="00F51A13" w:rsidRPr="005818C2" w:rsidRDefault="00F51A13" w:rsidP="00AC5AD4">
            <w:pPr>
              <w:jc w:val="center"/>
              <w:rPr>
                <w:b/>
                <w:sz w:val="21"/>
                <w:szCs w:val="21"/>
              </w:rPr>
            </w:pPr>
            <w:r w:rsidRPr="005818C2">
              <w:rPr>
                <w:b/>
                <w:bCs/>
                <w:sz w:val="21"/>
                <w:szCs w:val="21"/>
              </w:rPr>
              <w:t>DAY 3</w:t>
            </w:r>
          </w:p>
        </w:tc>
      </w:tr>
      <w:tr w:rsidR="00F51A13" w:rsidRPr="005818C2" w14:paraId="7FB4F334" w14:textId="77777777" w:rsidTr="00AC5AD4">
        <w:tc>
          <w:tcPr>
            <w:tcW w:w="5000" w:type="pct"/>
            <w:gridSpan w:val="4"/>
            <w:shd w:val="clear" w:color="auto" w:fill="FFFFFF"/>
          </w:tcPr>
          <w:p w14:paraId="5639BA82" w14:textId="77777777" w:rsidR="00F51A13" w:rsidRPr="005818C2" w:rsidRDefault="00F51A13" w:rsidP="00AC5AD4">
            <w:pPr>
              <w:rPr>
                <w:b/>
                <w:bCs/>
                <w:sz w:val="21"/>
                <w:szCs w:val="21"/>
              </w:rPr>
            </w:pPr>
            <w:r w:rsidRPr="005818C2">
              <w:rPr>
                <w:b/>
                <w:bCs/>
                <w:sz w:val="21"/>
                <w:szCs w:val="21"/>
              </w:rPr>
              <w:t>9:15-9:30 (</w:t>
            </w:r>
            <w:proofErr w:type="spellStart"/>
            <w:proofErr w:type="gramStart"/>
            <w:r w:rsidRPr="005818C2">
              <w:rPr>
                <w:b/>
                <w:bCs/>
                <w:sz w:val="21"/>
                <w:szCs w:val="21"/>
              </w:rPr>
              <w:t>Recap</w:t>
            </w:r>
            <w:proofErr w:type="spellEnd"/>
            <w:r w:rsidRPr="005818C2">
              <w:rPr>
                <w:b/>
                <w:bCs/>
                <w:sz w:val="21"/>
                <w:szCs w:val="21"/>
              </w:rPr>
              <w:t xml:space="preserve">)   </w:t>
            </w:r>
            <w:proofErr w:type="gramEnd"/>
            <w:r w:rsidRPr="005818C2">
              <w:rPr>
                <w:b/>
                <w:bCs/>
                <w:sz w:val="21"/>
                <w:szCs w:val="21"/>
              </w:rPr>
              <w:t xml:space="preserve">                                       Partner</w:t>
            </w:r>
          </w:p>
        </w:tc>
      </w:tr>
      <w:tr w:rsidR="00F51A13" w:rsidRPr="005818C2" w14:paraId="01CCA8FD" w14:textId="77777777" w:rsidTr="00AC5AD4">
        <w:trPr>
          <w:trHeight w:val="881"/>
        </w:trPr>
        <w:tc>
          <w:tcPr>
            <w:tcW w:w="636" w:type="pct"/>
            <w:vMerge w:val="restart"/>
            <w:shd w:val="clear" w:color="auto" w:fill="FFFFFF"/>
          </w:tcPr>
          <w:p w14:paraId="5BE2FF5C" w14:textId="77777777" w:rsidR="00F51A13" w:rsidRPr="005818C2" w:rsidRDefault="00F51A13" w:rsidP="00AC5AD4">
            <w:pPr>
              <w:rPr>
                <w:b/>
                <w:bCs/>
                <w:sz w:val="21"/>
                <w:szCs w:val="21"/>
              </w:rPr>
            </w:pPr>
            <w:r w:rsidRPr="005818C2">
              <w:rPr>
                <w:b/>
                <w:bCs/>
                <w:sz w:val="21"/>
                <w:szCs w:val="21"/>
              </w:rPr>
              <w:t>9:30-11:00</w:t>
            </w:r>
          </w:p>
        </w:tc>
        <w:tc>
          <w:tcPr>
            <w:tcW w:w="1306" w:type="pct"/>
            <w:vMerge w:val="restart"/>
            <w:shd w:val="clear" w:color="auto" w:fill="FFFFFF"/>
          </w:tcPr>
          <w:p w14:paraId="2E6B54CC" w14:textId="77777777" w:rsidR="00F51A13" w:rsidRPr="005818C2" w:rsidRDefault="00F51A13" w:rsidP="00AC5AD4">
            <w:pPr>
              <w:rPr>
                <w:b/>
                <w:sz w:val="21"/>
                <w:szCs w:val="21"/>
              </w:rPr>
            </w:pPr>
            <w:r w:rsidRPr="005818C2">
              <w:rPr>
                <w:b/>
                <w:sz w:val="21"/>
                <w:szCs w:val="21"/>
              </w:rPr>
              <w:t>Activity 13: Planning for 2023</w:t>
            </w:r>
          </w:p>
        </w:tc>
        <w:tc>
          <w:tcPr>
            <w:tcW w:w="1478" w:type="pct"/>
            <w:shd w:val="clear" w:color="auto" w:fill="FFFFFF"/>
          </w:tcPr>
          <w:p w14:paraId="66A0F0EC" w14:textId="77777777" w:rsidR="00F51A13" w:rsidRPr="002F63AC" w:rsidRDefault="00F51A13" w:rsidP="00AC5AD4">
            <w:pPr>
              <w:rPr>
                <w:b/>
                <w:sz w:val="21"/>
                <w:szCs w:val="21"/>
                <w:lang w:val="en-US"/>
              </w:rPr>
            </w:pPr>
            <w:r w:rsidRPr="002F63AC">
              <w:rPr>
                <w:b/>
                <w:sz w:val="21"/>
                <w:szCs w:val="21"/>
                <w:lang w:val="en-US"/>
              </w:rPr>
              <w:t>Priorities of DCA - Presentation in Plenary</w:t>
            </w:r>
          </w:p>
          <w:p w14:paraId="47476D45" w14:textId="77777777" w:rsidR="00F51A13" w:rsidRPr="002F63AC" w:rsidRDefault="00F51A13" w:rsidP="00AC5AD4">
            <w:pPr>
              <w:ind w:left="-14"/>
              <w:rPr>
                <w:bCs/>
                <w:sz w:val="21"/>
                <w:szCs w:val="21"/>
                <w:lang w:val="en-US"/>
              </w:rPr>
            </w:pPr>
            <w:r w:rsidRPr="002F63AC">
              <w:rPr>
                <w:bCs/>
                <w:sz w:val="21"/>
                <w:szCs w:val="21"/>
                <w:lang w:val="en-US"/>
              </w:rPr>
              <w:t xml:space="preserve">Group Work – Adjusting projects for 2023 (Focus </w:t>
            </w:r>
            <w:r w:rsidRPr="002F63AC">
              <w:rPr>
                <w:bCs/>
                <w:sz w:val="21"/>
                <w:szCs w:val="21"/>
                <w:lang w:val="en-US"/>
              </w:rPr>
              <w:lastRenderedPageBreak/>
              <w:t>areas, synergies) -DANIDA</w:t>
            </w:r>
          </w:p>
          <w:p w14:paraId="1A37BA40" w14:textId="77777777" w:rsidR="00F51A13" w:rsidRPr="002F63AC" w:rsidRDefault="00F51A13" w:rsidP="00AC5AD4">
            <w:pPr>
              <w:ind w:left="-14"/>
              <w:rPr>
                <w:bCs/>
                <w:sz w:val="21"/>
                <w:szCs w:val="21"/>
                <w:lang w:val="en-US"/>
              </w:rPr>
            </w:pPr>
            <w:r w:rsidRPr="002F63AC">
              <w:rPr>
                <w:bCs/>
                <w:sz w:val="21"/>
                <w:szCs w:val="21"/>
                <w:lang w:val="en-US"/>
              </w:rPr>
              <w:t>What are the areas that will be different, adjusted?</w:t>
            </w:r>
          </w:p>
        </w:tc>
        <w:tc>
          <w:tcPr>
            <w:tcW w:w="1580" w:type="pct"/>
            <w:shd w:val="clear" w:color="auto" w:fill="FFFFFF"/>
          </w:tcPr>
          <w:p w14:paraId="66F0D5FB" w14:textId="77777777" w:rsidR="00F51A13" w:rsidRPr="005818C2" w:rsidRDefault="00F51A13" w:rsidP="00AC5AD4">
            <w:pPr>
              <w:rPr>
                <w:b/>
                <w:sz w:val="21"/>
                <w:szCs w:val="21"/>
              </w:rPr>
            </w:pPr>
            <w:r w:rsidRPr="005818C2">
              <w:rPr>
                <w:b/>
                <w:sz w:val="21"/>
                <w:szCs w:val="21"/>
              </w:rPr>
              <w:lastRenderedPageBreak/>
              <w:t>Samjhana</w:t>
            </w:r>
          </w:p>
          <w:p w14:paraId="404DE8E2" w14:textId="77777777" w:rsidR="00F51A13" w:rsidRPr="005818C2" w:rsidRDefault="00F51A13" w:rsidP="00AC5AD4">
            <w:pPr>
              <w:rPr>
                <w:b/>
                <w:sz w:val="21"/>
                <w:szCs w:val="21"/>
              </w:rPr>
            </w:pPr>
          </w:p>
          <w:p w14:paraId="07EBF2C2" w14:textId="77777777" w:rsidR="00F51A13" w:rsidRPr="005818C2" w:rsidRDefault="00F51A13" w:rsidP="00AC5AD4">
            <w:pPr>
              <w:rPr>
                <w:b/>
                <w:sz w:val="21"/>
                <w:szCs w:val="21"/>
              </w:rPr>
            </w:pPr>
            <w:proofErr w:type="spellStart"/>
            <w:r w:rsidRPr="005818C2">
              <w:rPr>
                <w:b/>
                <w:sz w:val="21"/>
                <w:szCs w:val="21"/>
              </w:rPr>
              <w:t>PMs</w:t>
            </w:r>
            <w:proofErr w:type="spellEnd"/>
          </w:p>
        </w:tc>
      </w:tr>
      <w:tr w:rsidR="00F51A13" w:rsidRPr="002F63AC" w14:paraId="5634B807" w14:textId="77777777" w:rsidTr="00AC5AD4">
        <w:tc>
          <w:tcPr>
            <w:tcW w:w="636" w:type="pct"/>
            <w:vMerge/>
            <w:shd w:val="clear" w:color="auto" w:fill="FFFFFF"/>
          </w:tcPr>
          <w:p w14:paraId="237BA158" w14:textId="77777777" w:rsidR="00F51A13" w:rsidRPr="005818C2" w:rsidRDefault="00F51A13" w:rsidP="00AC5AD4">
            <w:pPr>
              <w:jc w:val="center"/>
              <w:rPr>
                <w:b/>
                <w:bCs/>
                <w:sz w:val="21"/>
                <w:szCs w:val="21"/>
              </w:rPr>
            </w:pPr>
          </w:p>
        </w:tc>
        <w:tc>
          <w:tcPr>
            <w:tcW w:w="1306" w:type="pct"/>
            <w:vMerge/>
            <w:shd w:val="clear" w:color="auto" w:fill="FFFFFF"/>
          </w:tcPr>
          <w:p w14:paraId="58E95F9F" w14:textId="77777777" w:rsidR="00F51A13" w:rsidRPr="005818C2" w:rsidRDefault="00F51A13" w:rsidP="00AC5AD4">
            <w:pPr>
              <w:rPr>
                <w:b/>
                <w:sz w:val="21"/>
                <w:szCs w:val="21"/>
              </w:rPr>
            </w:pPr>
          </w:p>
        </w:tc>
        <w:tc>
          <w:tcPr>
            <w:tcW w:w="1478" w:type="pct"/>
            <w:shd w:val="clear" w:color="auto" w:fill="FFFFFF"/>
          </w:tcPr>
          <w:p w14:paraId="0C063F84" w14:textId="77777777" w:rsidR="00F51A13" w:rsidRPr="002F63AC" w:rsidRDefault="00F51A13" w:rsidP="00AC5AD4">
            <w:pPr>
              <w:ind w:left="427" w:firstLine="0"/>
              <w:rPr>
                <w:bCs/>
                <w:sz w:val="21"/>
                <w:szCs w:val="21"/>
                <w:lang w:val="en-US"/>
              </w:rPr>
            </w:pPr>
            <w:r w:rsidRPr="002F63AC">
              <w:rPr>
                <w:bCs/>
                <w:sz w:val="21"/>
                <w:szCs w:val="21"/>
                <w:lang w:val="en-US"/>
              </w:rPr>
              <w:t xml:space="preserve">Presentation by the PMs - Minimum Requirements and focus </w:t>
            </w:r>
            <w:proofErr w:type="gramStart"/>
            <w:r w:rsidRPr="002F63AC">
              <w:rPr>
                <w:bCs/>
                <w:sz w:val="21"/>
                <w:szCs w:val="21"/>
                <w:lang w:val="en-US"/>
              </w:rPr>
              <w:t>in</w:t>
            </w:r>
            <w:proofErr w:type="gramEnd"/>
            <w:r w:rsidRPr="002F63AC">
              <w:rPr>
                <w:bCs/>
                <w:sz w:val="21"/>
                <w:szCs w:val="21"/>
                <w:lang w:val="en-US"/>
              </w:rPr>
              <w:t xml:space="preserve"> each theme</w:t>
            </w:r>
          </w:p>
        </w:tc>
        <w:tc>
          <w:tcPr>
            <w:tcW w:w="1580" w:type="pct"/>
            <w:shd w:val="clear" w:color="auto" w:fill="FFFFFF"/>
          </w:tcPr>
          <w:p w14:paraId="66BF5BE1" w14:textId="77777777" w:rsidR="00F51A13" w:rsidRPr="002F63AC" w:rsidRDefault="00F51A13" w:rsidP="00AC5AD4">
            <w:pPr>
              <w:rPr>
                <w:b/>
                <w:sz w:val="21"/>
                <w:szCs w:val="21"/>
                <w:lang w:val="en-US"/>
              </w:rPr>
            </w:pPr>
          </w:p>
        </w:tc>
      </w:tr>
      <w:tr w:rsidR="00F51A13" w:rsidRPr="005818C2" w14:paraId="3E4D7676" w14:textId="77777777" w:rsidTr="00AC5AD4">
        <w:trPr>
          <w:trHeight w:val="386"/>
        </w:trPr>
        <w:tc>
          <w:tcPr>
            <w:tcW w:w="636" w:type="pct"/>
            <w:tcBorders>
              <w:bottom w:val="single" w:sz="4" w:space="0" w:color="auto"/>
            </w:tcBorders>
          </w:tcPr>
          <w:p w14:paraId="3F84D6F5" w14:textId="77777777" w:rsidR="00F51A13" w:rsidRPr="005818C2" w:rsidRDefault="00F51A13" w:rsidP="00AC5AD4">
            <w:pPr>
              <w:jc w:val="center"/>
              <w:rPr>
                <w:b/>
                <w:bCs/>
                <w:sz w:val="21"/>
                <w:szCs w:val="21"/>
              </w:rPr>
            </w:pPr>
            <w:r w:rsidRPr="005818C2">
              <w:rPr>
                <w:b/>
                <w:bCs/>
                <w:sz w:val="21"/>
                <w:szCs w:val="21"/>
              </w:rPr>
              <w:t>11:00 – 12:00</w:t>
            </w:r>
          </w:p>
        </w:tc>
        <w:tc>
          <w:tcPr>
            <w:tcW w:w="1306" w:type="pct"/>
          </w:tcPr>
          <w:p w14:paraId="66375CDA" w14:textId="77777777" w:rsidR="00F51A13" w:rsidRPr="005818C2" w:rsidRDefault="00F51A13" w:rsidP="00AC5AD4">
            <w:pPr>
              <w:rPr>
                <w:b/>
                <w:bCs/>
                <w:sz w:val="21"/>
                <w:szCs w:val="21"/>
              </w:rPr>
            </w:pPr>
            <w:proofErr w:type="spellStart"/>
            <w:r w:rsidRPr="005818C2">
              <w:rPr>
                <w:b/>
                <w:bCs/>
                <w:sz w:val="21"/>
                <w:szCs w:val="21"/>
              </w:rPr>
              <w:t>Looking</w:t>
            </w:r>
            <w:proofErr w:type="spellEnd"/>
            <w:r w:rsidRPr="005818C2">
              <w:rPr>
                <w:b/>
                <w:bCs/>
                <w:sz w:val="21"/>
                <w:szCs w:val="21"/>
              </w:rPr>
              <w:t xml:space="preserve"> Forward </w:t>
            </w:r>
          </w:p>
          <w:p w14:paraId="74F20DF4" w14:textId="77777777" w:rsidR="00F51A13" w:rsidRPr="005818C2" w:rsidRDefault="00F51A13" w:rsidP="00AC5AD4">
            <w:pPr>
              <w:rPr>
                <w:b/>
                <w:bCs/>
                <w:sz w:val="21"/>
                <w:szCs w:val="21"/>
              </w:rPr>
            </w:pPr>
          </w:p>
        </w:tc>
        <w:tc>
          <w:tcPr>
            <w:tcW w:w="1478" w:type="pct"/>
            <w:tcBorders>
              <w:bottom w:val="single" w:sz="4" w:space="0" w:color="auto"/>
            </w:tcBorders>
          </w:tcPr>
          <w:p w14:paraId="050E4607" w14:textId="77777777" w:rsidR="00F51A13" w:rsidRPr="005818C2" w:rsidRDefault="00F51A13" w:rsidP="00AC5AD4">
            <w:pPr>
              <w:rPr>
                <w:sz w:val="21"/>
                <w:szCs w:val="21"/>
                <w:lang w:val="en-US"/>
              </w:rPr>
            </w:pPr>
            <w:r w:rsidRPr="005818C2">
              <w:rPr>
                <w:b/>
                <w:bCs/>
                <w:sz w:val="21"/>
                <w:szCs w:val="21"/>
                <w:lang w:val="en-US"/>
              </w:rPr>
              <w:t>Theme-wise</w:t>
            </w:r>
            <w:r w:rsidRPr="005818C2">
              <w:rPr>
                <w:sz w:val="21"/>
                <w:szCs w:val="21"/>
                <w:lang w:val="en-US"/>
              </w:rPr>
              <w:t xml:space="preserve"> - Identifying future capacity building needs and new resources.</w:t>
            </w:r>
          </w:p>
          <w:p w14:paraId="0FA11BBD" w14:textId="77777777" w:rsidR="00F51A13" w:rsidRPr="005818C2" w:rsidRDefault="00F51A13" w:rsidP="00AC5AD4">
            <w:pPr>
              <w:rPr>
                <w:b/>
                <w:bCs/>
                <w:sz w:val="21"/>
                <w:szCs w:val="21"/>
                <w:lang w:val="en-US"/>
              </w:rPr>
            </w:pPr>
            <w:r w:rsidRPr="005818C2">
              <w:rPr>
                <w:sz w:val="21"/>
                <w:szCs w:val="21"/>
                <w:lang w:val="en-US"/>
              </w:rPr>
              <w:t>Background: Using the information received from Half yearly Review and Reflection.</w:t>
            </w:r>
          </w:p>
        </w:tc>
        <w:tc>
          <w:tcPr>
            <w:tcW w:w="1580" w:type="pct"/>
            <w:tcBorders>
              <w:bottom w:val="single" w:sz="4" w:space="0" w:color="auto"/>
            </w:tcBorders>
          </w:tcPr>
          <w:p w14:paraId="32B1E70B" w14:textId="77777777" w:rsidR="00F51A13" w:rsidRPr="005818C2" w:rsidRDefault="00F51A13" w:rsidP="00AC5AD4">
            <w:pPr>
              <w:rPr>
                <w:b/>
                <w:bCs/>
                <w:sz w:val="21"/>
                <w:szCs w:val="21"/>
              </w:rPr>
            </w:pPr>
            <w:r w:rsidRPr="005818C2">
              <w:rPr>
                <w:b/>
                <w:bCs/>
                <w:sz w:val="21"/>
                <w:szCs w:val="21"/>
              </w:rPr>
              <w:t>Rigendra</w:t>
            </w:r>
          </w:p>
          <w:p w14:paraId="6DF9727A" w14:textId="77777777" w:rsidR="00F51A13" w:rsidRPr="002F63AC" w:rsidRDefault="00F51A13" w:rsidP="00AC5AD4">
            <w:pPr>
              <w:numPr>
                <w:ilvl w:val="0"/>
                <w:numId w:val="11"/>
              </w:numPr>
              <w:spacing w:after="0" w:line="240" w:lineRule="auto"/>
              <w:ind w:left="254" w:right="0" w:hanging="270"/>
              <w:rPr>
                <w:sz w:val="21"/>
                <w:szCs w:val="21"/>
                <w:lang w:val="en-US"/>
              </w:rPr>
            </w:pPr>
            <w:r w:rsidRPr="002F63AC">
              <w:rPr>
                <w:sz w:val="21"/>
                <w:szCs w:val="21"/>
                <w:lang w:val="en-US"/>
              </w:rPr>
              <w:t xml:space="preserve">Group Work and identification of capacity gaps </w:t>
            </w:r>
            <w:proofErr w:type="gramStart"/>
            <w:r w:rsidRPr="002F63AC">
              <w:rPr>
                <w:sz w:val="21"/>
                <w:szCs w:val="21"/>
                <w:lang w:val="en-US"/>
              </w:rPr>
              <w:t>thematic-mix</w:t>
            </w:r>
            <w:proofErr w:type="gramEnd"/>
          </w:p>
          <w:p w14:paraId="15A9983A" w14:textId="77777777" w:rsidR="00F51A13" w:rsidRPr="002F63AC" w:rsidRDefault="00F51A13" w:rsidP="00AC5AD4">
            <w:pPr>
              <w:numPr>
                <w:ilvl w:val="0"/>
                <w:numId w:val="11"/>
              </w:numPr>
              <w:spacing w:after="0" w:line="240" w:lineRule="auto"/>
              <w:ind w:left="254" w:right="0" w:hanging="270"/>
              <w:rPr>
                <w:sz w:val="21"/>
                <w:szCs w:val="21"/>
                <w:lang w:val="en-US"/>
              </w:rPr>
            </w:pPr>
            <w:r w:rsidRPr="002F63AC">
              <w:rPr>
                <w:sz w:val="21"/>
                <w:szCs w:val="21"/>
                <w:lang w:val="en-US"/>
              </w:rPr>
              <w:t>Why and who should receive this training?</w:t>
            </w:r>
          </w:p>
          <w:p w14:paraId="26419DBF" w14:textId="77777777" w:rsidR="00F51A13" w:rsidRPr="005818C2" w:rsidRDefault="00F51A13" w:rsidP="00AC5AD4">
            <w:pPr>
              <w:numPr>
                <w:ilvl w:val="0"/>
                <w:numId w:val="11"/>
              </w:numPr>
              <w:spacing w:after="0" w:line="240" w:lineRule="auto"/>
              <w:ind w:left="254" w:right="0" w:hanging="270"/>
              <w:rPr>
                <w:sz w:val="21"/>
                <w:szCs w:val="21"/>
              </w:rPr>
            </w:pPr>
            <w:proofErr w:type="spellStart"/>
            <w:r w:rsidRPr="005818C2">
              <w:rPr>
                <w:sz w:val="21"/>
                <w:szCs w:val="21"/>
              </w:rPr>
              <w:t>Reaching</w:t>
            </w:r>
            <w:proofErr w:type="spellEnd"/>
            <w:r w:rsidRPr="005818C2">
              <w:rPr>
                <w:sz w:val="21"/>
                <w:szCs w:val="21"/>
              </w:rPr>
              <w:t xml:space="preserve"> the </w:t>
            </w:r>
            <w:proofErr w:type="spellStart"/>
            <w:r w:rsidRPr="005818C2">
              <w:rPr>
                <w:sz w:val="21"/>
                <w:szCs w:val="21"/>
              </w:rPr>
              <w:t>consensus</w:t>
            </w:r>
            <w:proofErr w:type="spellEnd"/>
          </w:p>
        </w:tc>
      </w:tr>
      <w:tr w:rsidR="00F51A13" w:rsidRPr="005818C2" w14:paraId="1F9C07BD" w14:textId="77777777" w:rsidTr="00AC5AD4">
        <w:trPr>
          <w:trHeight w:val="386"/>
        </w:trPr>
        <w:tc>
          <w:tcPr>
            <w:tcW w:w="636" w:type="pct"/>
            <w:tcBorders>
              <w:bottom w:val="single" w:sz="4" w:space="0" w:color="auto"/>
            </w:tcBorders>
          </w:tcPr>
          <w:p w14:paraId="3CC6710C" w14:textId="77777777" w:rsidR="00F51A13" w:rsidRPr="005818C2" w:rsidRDefault="00F51A13" w:rsidP="00AC5AD4">
            <w:pPr>
              <w:jc w:val="center"/>
              <w:rPr>
                <w:b/>
                <w:bCs/>
                <w:sz w:val="21"/>
                <w:szCs w:val="21"/>
              </w:rPr>
            </w:pPr>
            <w:r w:rsidRPr="005818C2">
              <w:rPr>
                <w:b/>
                <w:bCs/>
                <w:sz w:val="21"/>
                <w:szCs w:val="21"/>
              </w:rPr>
              <w:t>12:30-1:00</w:t>
            </w:r>
          </w:p>
        </w:tc>
        <w:tc>
          <w:tcPr>
            <w:tcW w:w="1306" w:type="pct"/>
          </w:tcPr>
          <w:p w14:paraId="23EBAD95" w14:textId="77777777" w:rsidR="00F51A13" w:rsidRPr="005818C2" w:rsidRDefault="00F51A13" w:rsidP="00AC5AD4">
            <w:pPr>
              <w:rPr>
                <w:b/>
                <w:bCs/>
                <w:sz w:val="21"/>
                <w:szCs w:val="21"/>
              </w:rPr>
            </w:pPr>
            <w:proofErr w:type="spellStart"/>
            <w:r w:rsidRPr="005818C2">
              <w:rPr>
                <w:b/>
                <w:bCs/>
                <w:sz w:val="21"/>
                <w:szCs w:val="21"/>
              </w:rPr>
              <w:t>Closing</w:t>
            </w:r>
            <w:proofErr w:type="spellEnd"/>
          </w:p>
        </w:tc>
        <w:tc>
          <w:tcPr>
            <w:tcW w:w="1478" w:type="pct"/>
            <w:tcBorders>
              <w:bottom w:val="single" w:sz="4" w:space="0" w:color="auto"/>
            </w:tcBorders>
          </w:tcPr>
          <w:p w14:paraId="236EE6E7" w14:textId="77777777" w:rsidR="00F51A13" w:rsidRPr="00F51A13" w:rsidRDefault="00F51A13" w:rsidP="00AC5AD4">
            <w:pPr>
              <w:rPr>
                <w:sz w:val="21"/>
                <w:szCs w:val="21"/>
                <w:lang w:val="en-US"/>
              </w:rPr>
            </w:pPr>
            <w:r w:rsidRPr="00F51A13">
              <w:rPr>
                <w:sz w:val="21"/>
                <w:szCs w:val="21"/>
                <w:lang w:val="en-US"/>
              </w:rPr>
              <w:t>Summary of outcomes</w:t>
            </w:r>
          </w:p>
          <w:p w14:paraId="709CE11D" w14:textId="77777777" w:rsidR="00F51A13" w:rsidRPr="005818C2" w:rsidRDefault="00F51A13" w:rsidP="00AC5AD4">
            <w:pPr>
              <w:rPr>
                <w:b/>
                <w:bCs/>
                <w:sz w:val="21"/>
                <w:szCs w:val="21"/>
                <w:lang w:val="en-US"/>
              </w:rPr>
            </w:pPr>
            <w:r w:rsidRPr="002F63AC">
              <w:rPr>
                <w:sz w:val="21"/>
                <w:szCs w:val="21"/>
                <w:lang w:val="en-US"/>
              </w:rPr>
              <w:t>Workshop evaluation, way forward and Closure</w:t>
            </w:r>
          </w:p>
        </w:tc>
        <w:tc>
          <w:tcPr>
            <w:tcW w:w="1580" w:type="pct"/>
            <w:tcBorders>
              <w:bottom w:val="single" w:sz="4" w:space="0" w:color="auto"/>
            </w:tcBorders>
          </w:tcPr>
          <w:p w14:paraId="4D751463" w14:textId="77777777" w:rsidR="00F51A13" w:rsidRPr="005818C2" w:rsidRDefault="00F51A13" w:rsidP="00AC5AD4">
            <w:pPr>
              <w:rPr>
                <w:b/>
                <w:bCs/>
                <w:sz w:val="21"/>
                <w:szCs w:val="21"/>
              </w:rPr>
            </w:pPr>
            <w:r w:rsidRPr="005818C2">
              <w:rPr>
                <w:b/>
                <w:bCs/>
                <w:sz w:val="21"/>
                <w:szCs w:val="21"/>
              </w:rPr>
              <w:t>Samjhana</w:t>
            </w:r>
          </w:p>
        </w:tc>
      </w:tr>
      <w:tr w:rsidR="00F51A13" w:rsidRPr="005818C2" w14:paraId="660D77D4" w14:textId="77777777" w:rsidTr="00AC5AD4">
        <w:trPr>
          <w:trHeight w:val="386"/>
        </w:trPr>
        <w:tc>
          <w:tcPr>
            <w:tcW w:w="636" w:type="pct"/>
            <w:tcBorders>
              <w:bottom w:val="single" w:sz="4" w:space="0" w:color="auto"/>
            </w:tcBorders>
          </w:tcPr>
          <w:p w14:paraId="3FE1951C" w14:textId="77777777" w:rsidR="00F51A13" w:rsidRPr="005818C2" w:rsidRDefault="00F51A13" w:rsidP="00AC5AD4">
            <w:pPr>
              <w:jc w:val="center"/>
              <w:rPr>
                <w:b/>
                <w:bCs/>
                <w:sz w:val="21"/>
                <w:szCs w:val="21"/>
              </w:rPr>
            </w:pPr>
            <w:r w:rsidRPr="005818C2">
              <w:rPr>
                <w:b/>
                <w:bCs/>
                <w:sz w:val="21"/>
                <w:szCs w:val="21"/>
              </w:rPr>
              <w:t>12:30-1:30</w:t>
            </w:r>
          </w:p>
        </w:tc>
        <w:tc>
          <w:tcPr>
            <w:tcW w:w="1306" w:type="pct"/>
          </w:tcPr>
          <w:p w14:paraId="4C221688" w14:textId="77777777" w:rsidR="00F51A13" w:rsidRPr="005818C2" w:rsidRDefault="00F51A13" w:rsidP="00AC5AD4">
            <w:pPr>
              <w:rPr>
                <w:b/>
                <w:bCs/>
                <w:sz w:val="21"/>
                <w:szCs w:val="21"/>
              </w:rPr>
            </w:pPr>
            <w:r w:rsidRPr="005818C2">
              <w:rPr>
                <w:b/>
                <w:bCs/>
                <w:sz w:val="21"/>
                <w:szCs w:val="21"/>
              </w:rPr>
              <w:t>LUNCH</w:t>
            </w:r>
          </w:p>
        </w:tc>
        <w:tc>
          <w:tcPr>
            <w:tcW w:w="1478" w:type="pct"/>
            <w:tcBorders>
              <w:bottom w:val="single" w:sz="4" w:space="0" w:color="auto"/>
            </w:tcBorders>
          </w:tcPr>
          <w:p w14:paraId="52C7448F" w14:textId="77777777" w:rsidR="00F51A13" w:rsidRPr="005818C2" w:rsidRDefault="00F51A13" w:rsidP="00AC5AD4">
            <w:pPr>
              <w:rPr>
                <w:b/>
                <w:bCs/>
                <w:sz w:val="21"/>
                <w:szCs w:val="21"/>
                <w:lang w:val="en-US"/>
              </w:rPr>
            </w:pPr>
            <w:r w:rsidRPr="005818C2">
              <w:rPr>
                <w:b/>
                <w:bCs/>
                <w:sz w:val="21"/>
                <w:szCs w:val="21"/>
                <w:lang w:val="en-US"/>
              </w:rPr>
              <w:t>LUNCH</w:t>
            </w:r>
          </w:p>
        </w:tc>
        <w:tc>
          <w:tcPr>
            <w:tcW w:w="1580" w:type="pct"/>
            <w:tcBorders>
              <w:bottom w:val="single" w:sz="4" w:space="0" w:color="auto"/>
            </w:tcBorders>
          </w:tcPr>
          <w:p w14:paraId="419E0408" w14:textId="77777777" w:rsidR="00F51A13" w:rsidRPr="005818C2" w:rsidRDefault="00F51A13" w:rsidP="00AC5AD4">
            <w:pPr>
              <w:rPr>
                <w:b/>
                <w:bCs/>
                <w:sz w:val="21"/>
                <w:szCs w:val="21"/>
              </w:rPr>
            </w:pPr>
            <w:r w:rsidRPr="005818C2">
              <w:rPr>
                <w:b/>
                <w:bCs/>
                <w:sz w:val="21"/>
                <w:szCs w:val="21"/>
              </w:rPr>
              <w:t>LUNCH</w:t>
            </w:r>
          </w:p>
        </w:tc>
      </w:tr>
      <w:tr w:rsidR="00F51A13" w:rsidRPr="005818C2" w14:paraId="1BB42FD6" w14:textId="77777777" w:rsidTr="00AC5AD4">
        <w:trPr>
          <w:trHeight w:val="287"/>
        </w:trPr>
        <w:tc>
          <w:tcPr>
            <w:tcW w:w="636" w:type="pct"/>
          </w:tcPr>
          <w:p w14:paraId="2DBAE073" w14:textId="77777777" w:rsidR="00F51A13" w:rsidRPr="005818C2" w:rsidRDefault="00F51A13" w:rsidP="00AC5AD4">
            <w:pPr>
              <w:jc w:val="center"/>
              <w:rPr>
                <w:b/>
                <w:bCs/>
                <w:sz w:val="21"/>
                <w:szCs w:val="21"/>
              </w:rPr>
            </w:pPr>
            <w:r w:rsidRPr="005818C2">
              <w:rPr>
                <w:b/>
                <w:bCs/>
                <w:sz w:val="21"/>
                <w:szCs w:val="21"/>
              </w:rPr>
              <w:t>1:30 – 2:30</w:t>
            </w:r>
          </w:p>
        </w:tc>
        <w:tc>
          <w:tcPr>
            <w:tcW w:w="1306" w:type="pct"/>
          </w:tcPr>
          <w:p w14:paraId="75416CD9" w14:textId="77777777" w:rsidR="00F51A13" w:rsidRPr="005818C2" w:rsidRDefault="00F51A13" w:rsidP="00AC5AD4">
            <w:pPr>
              <w:rPr>
                <w:b/>
                <w:bCs/>
                <w:sz w:val="21"/>
                <w:szCs w:val="21"/>
              </w:rPr>
            </w:pPr>
            <w:proofErr w:type="spellStart"/>
            <w:r w:rsidRPr="005818C2">
              <w:rPr>
                <w:b/>
                <w:bCs/>
                <w:sz w:val="21"/>
                <w:szCs w:val="21"/>
              </w:rPr>
              <w:t>Climate</w:t>
            </w:r>
            <w:proofErr w:type="spellEnd"/>
            <w:r w:rsidRPr="005818C2">
              <w:rPr>
                <w:b/>
                <w:bCs/>
                <w:sz w:val="21"/>
                <w:szCs w:val="21"/>
              </w:rPr>
              <w:t xml:space="preserve"> Game</w:t>
            </w:r>
          </w:p>
        </w:tc>
        <w:tc>
          <w:tcPr>
            <w:tcW w:w="1478" w:type="pct"/>
          </w:tcPr>
          <w:p w14:paraId="69F9AF33" w14:textId="77777777" w:rsidR="00F51A13" w:rsidRPr="005818C2" w:rsidRDefault="00F51A13" w:rsidP="00AC5AD4">
            <w:pPr>
              <w:rPr>
                <w:sz w:val="21"/>
                <w:szCs w:val="21"/>
              </w:rPr>
            </w:pPr>
            <w:r w:rsidRPr="005818C2">
              <w:rPr>
                <w:sz w:val="21"/>
                <w:szCs w:val="21"/>
              </w:rPr>
              <w:t xml:space="preserve">Group </w:t>
            </w:r>
            <w:proofErr w:type="spellStart"/>
            <w:r w:rsidRPr="005818C2">
              <w:rPr>
                <w:sz w:val="21"/>
                <w:szCs w:val="21"/>
              </w:rPr>
              <w:t>work</w:t>
            </w:r>
            <w:proofErr w:type="spellEnd"/>
          </w:p>
        </w:tc>
        <w:tc>
          <w:tcPr>
            <w:tcW w:w="1580" w:type="pct"/>
          </w:tcPr>
          <w:p w14:paraId="2AC326CC" w14:textId="77777777" w:rsidR="00F51A13" w:rsidRPr="005818C2" w:rsidRDefault="00F51A13" w:rsidP="00AC5AD4">
            <w:pPr>
              <w:rPr>
                <w:b/>
                <w:bCs/>
                <w:sz w:val="21"/>
                <w:szCs w:val="21"/>
              </w:rPr>
            </w:pPr>
            <w:r w:rsidRPr="005818C2">
              <w:rPr>
                <w:b/>
                <w:bCs/>
                <w:sz w:val="21"/>
                <w:szCs w:val="21"/>
              </w:rPr>
              <w:t>Alma</w:t>
            </w:r>
          </w:p>
        </w:tc>
      </w:tr>
      <w:tr w:rsidR="00F51A13" w:rsidRPr="005818C2" w14:paraId="25B5570E" w14:textId="77777777" w:rsidTr="00AC5AD4">
        <w:trPr>
          <w:trHeight w:val="341"/>
        </w:trPr>
        <w:tc>
          <w:tcPr>
            <w:tcW w:w="636" w:type="pct"/>
          </w:tcPr>
          <w:p w14:paraId="6A9BE268" w14:textId="77777777" w:rsidR="00F51A13" w:rsidRPr="005818C2" w:rsidRDefault="00F51A13" w:rsidP="00AC5AD4">
            <w:pPr>
              <w:jc w:val="center"/>
              <w:rPr>
                <w:b/>
                <w:bCs/>
                <w:sz w:val="21"/>
                <w:szCs w:val="21"/>
              </w:rPr>
            </w:pPr>
            <w:r w:rsidRPr="005818C2">
              <w:rPr>
                <w:b/>
                <w:bCs/>
                <w:sz w:val="21"/>
                <w:szCs w:val="21"/>
              </w:rPr>
              <w:t>2:30-3:30</w:t>
            </w:r>
          </w:p>
        </w:tc>
        <w:tc>
          <w:tcPr>
            <w:tcW w:w="1306" w:type="pct"/>
          </w:tcPr>
          <w:p w14:paraId="79499C6D" w14:textId="77777777" w:rsidR="00F51A13" w:rsidRPr="005818C2" w:rsidRDefault="00F51A13" w:rsidP="00AC5AD4">
            <w:pPr>
              <w:rPr>
                <w:b/>
                <w:bCs/>
                <w:sz w:val="21"/>
                <w:szCs w:val="21"/>
              </w:rPr>
            </w:pPr>
            <w:proofErr w:type="spellStart"/>
            <w:r w:rsidRPr="005818C2">
              <w:rPr>
                <w:b/>
                <w:bCs/>
                <w:sz w:val="21"/>
                <w:szCs w:val="21"/>
              </w:rPr>
              <w:t>Designing</w:t>
            </w:r>
            <w:proofErr w:type="spellEnd"/>
            <w:r w:rsidRPr="005818C2">
              <w:rPr>
                <w:b/>
                <w:bCs/>
                <w:sz w:val="21"/>
                <w:szCs w:val="21"/>
              </w:rPr>
              <w:t xml:space="preserve"> Advocacy</w:t>
            </w:r>
          </w:p>
        </w:tc>
        <w:tc>
          <w:tcPr>
            <w:tcW w:w="1478" w:type="pct"/>
          </w:tcPr>
          <w:p w14:paraId="1802E9FA" w14:textId="77777777" w:rsidR="00F51A13" w:rsidRDefault="00F51A13" w:rsidP="00AC5AD4">
            <w:pPr>
              <w:rPr>
                <w:sz w:val="21"/>
                <w:szCs w:val="21"/>
              </w:rPr>
            </w:pPr>
            <w:proofErr w:type="spellStart"/>
            <w:r>
              <w:rPr>
                <w:sz w:val="21"/>
                <w:szCs w:val="21"/>
              </w:rPr>
              <w:t>Plenary</w:t>
            </w:r>
            <w:proofErr w:type="spellEnd"/>
            <w:r>
              <w:rPr>
                <w:sz w:val="21"/>
                <w:szCs w:val="21"/>
              </w:rPr>
              <w:t>:</w:t>
            </w:r>
          </w:p>
          <w:p w14:paraId="42D6D058" w14:textId="77777777" w:rsidR="00F51A13" w:rsidRPr="002F63AC" w:rsidRDefault="00F51A13" w:rsidP="00AC5AD4">
            <w:pPr>
              <w:numPr>
                <w:ilvl w:val="0"/>
                <w:numId w:val="16"/>
              </w:numPr>
              <w:spacing w:after="0" w:line="240" w:lineRule="auto"/>
              <w:ind w:right="0"/>
              <w:rPr>
                <w:sz w:val="21"/>
                <w:szCs w:val="21"/>
                <w:lang w:val="en-US"/>
              </w:rPr>
            </w:pPr>
            <w:r w:rsidRPr="002F63AC">
              <w:rPr>
                <w:sz w:val="21"/>
                <w:szCs w:val="21"/>
                <w:lang w:val="en-US"/>
              </w:rPr>
              <w:t>Key advocacy issues (links to 3 goals, local to global, rights-based focus)</w:t>
            </w:r>
          </w:p>
          <w:p w14:paraId="4603A678" w14:textId="77777777" w:rsidR="00F51A13" w:rsidRDefault="00F51A13" w:rsidP="00AC5AD4">
            <w:pPr>
              <w:numPr>
                <w:ilvl w:val="0"/>
                <w:numId w:val="16"/>
              </w:numPr>
              <w:spacing w:after="0" w:line="240" w:lineRule="auto"/>
              <w:ind w:right="0"/>
              <w:rPr>
                <w:sz w:val="21"/>
                <w:szCs w:val="21"/>
              </w:rPr>
            </w:pPr>
            <w:proofErr w:type="spellStart"/>
            <w:r>
              <w:rPr>
                <w:sz w:val="21"/>
                <w:szCs w:val="21"/>
              </w:rPr>
              <w:t>Prioritize</w:t>
            </w:r>
            <w:proofErr w:type="spellEnd"/>
          </w:p>
          <w:p w14:paraId="15163605" w14:textId="77777777" w:rsidR="00F51A13" w:rsidRDefault="00F51A13" w:rsidP="00AC5AD4">
            <w:pPr>
              <w:numPr>
                <w:ilvl w:val="0"/>
                <w:numId w:val="16"/>
              </w:numPr>
              <w:spacing w:after="0" w:line="240" w:lineRule="auto"/>
              <w:ind w:right="0"/>
              <w:rPr>
                <w:sz w:val="21"/>
                <w:szCs w:val="21"/>
              </w:rPr>
            </w:pPr>
            <w:proofErr w:type="gramStart"/>
            <w:r>
              <w:rPr>
                <w:sz w:val="21"/>
                <w:szCs w:val="21"/>
              </w:rPr>
              <w:t>FABO site</w:t>
            </w:r>
            <w:proofErr w:type="gramEnd"/>
          </w:p>
          <w:p w14:paraId="10230AED" w14:textId="77777777" w:rsidR="00F51A13" w:rsidRPr="005818C2" w:rsidRDefault="00F51A13" w:rsidP="00AC5AD4">
            <w:pPr>
              <w:ind w:left="720"/>
              <w:rPr>
                <w:sz w:val="21"/>
                <w:szCs w:val="21"/>
              </w:rPr>
            </w:pPr>
          </w:p>
        </w:tc>
        <w:tc>
          <w:tcPr>
            <w:tcW w:w="1580" w:type="pct"/>
          </w:tcPr>
          <w:p w14:paraId="2B66E6EA" w14:textId="77777777" w:rsidR="00F51A13" w:rsidRPr="005818C2" w:rsidRDefault="00F51A13" w:rsidP="00AC5AD4">
            <w:pPr>
              <w:rPr>
                <w:b/>
                <w:bCs/>
                <w:sz w:val="21"/>
                <w:szCs w:val="21"/>
              </w:rPr>
            </w:pPr>
            <w:r w:rsidRPr="005818C2">
              <w:rPr>
                <w:b/>
                <w:bCs/>
                <w:sz w:val="21"/>
                <w:szCs w:val="21"/>
              </w:rPr>
              <w:t>Mette</w:t>
            </w:r>
          </w:p>
        </w:tc>
      </w:tr>
      <w:tr w:rsidR="00F51A13" w:rsidRPr="002F63AC" w14:paraId="21EB0614" w14:textId="77777777" w:rsidTr="00AC5AD4">
        <w:trPr>
          <w:trHeight w:val="287"/>
        </w:trPr>
        <w:tc>
          <w:tcPr>
            <w:tcW w:w="636" w:type="pct"/>
            <w:tcBorders>
              <w:bottom w:val="single" w:sz="4" w:space="0" w:color="auto"/>
            </w:tcBorders>
          </w:tcPr>
          <w:p w14:paraId="38D988D5" w14:textId="77777777" w:rsidR="00F51A13" w:rsidRPr="005818C2" w:rsidRDefault="00F51A13" w:rsidP="00AC5AD4">
            <w:pPr>
              <w:jc w:val="center"/>
              <w:rPr>
                <w:b/>
                <w:bCs/>
                <w:sz w:val="21"/>
                <w:szCs w:val="21"/>
              </w:rPr>
            </w:pPr>
            <w:r w:rsidRPr="005818C2">
              <w:rPr>
                <w:b/>
                <w:bCs/>
                <w:sz w:val="21"/>
                <w:szCs w:val="21"/>
              </w:rPr>
              <w:t>4:00-5:00</w:t>
            </w:r>
          </w:p>
        </w:tc>
        <w:tc>
          <w:tcPr>
            <w:tcW w:w="1306" w:type="pct"/>
            <w:tcBorders>
              <w:bottom w:val="single" w:sz="4" w:space="0" w:color="auto"/>
            </w:tcBorders>
          </w:tcPr>
          <w:p w14:paraId="0C631791" w14:textId="77777777" w:rsidR="00F51A13" w:rsidRPr="002F63AC" w:rsidRDefault="00F51A13" w:rsidP="00AC5AD4">
            <w:pPr>
              <w:rPr>
                <w:b/>
                <w:bCs/>
                <w:sz w:val="21"/>
                <w:szCs w:val="21"/>
                <w:lang w:val="en-US"/>
              </w:rPr>
            </w:pPr>
            <w:r w:rsidRPr="002F63AC">
              <w:rPr>
                <w:b/>
                <w:bCs/>
                <w:sz w:val="21"/>
                <w:szCs w:val="21"/>
                <w:lang w:val="en-US"/>
              </w:rPr>
              <w:t>Management meeting for some DCA staff</w:t>
            </w:r>
          </w:p>
          <w:p w14:paraId="508BD464" w14:textId="77777777" w:rsidR="00F51A13" w:rsidRPr="002F63AC" w:rsidRDefault="00F51A13" w:rsidP="00AC5AD4">
            <w:pPr>
              <w:rPr>
                <w:b/>
                <w:bCs/>
                <w:sz w:val="10"/>
                <w:szCs w:val="10"/>
                <w:lang w:val="en-US"/>
              </w:rPr>
            </w:pPr>
          </w:p>
          <w:p w14:paraId="1F5FDB71" w14:textId="77777777" w:rsidR="00F51A13" w:rsidRPr="002F63AC" w:rsidRDefault="00F51A13" w:rsidP="00AC5AD4">
            <w:pPr>
              <w:rPr>
                <w:b/>
                <w:bCs/>
                <w:sz w:val="21"/>
                <w:szCs w:val="21"/>
                <w:lang w:val="en-US"/>
              </w:rPr>
            </w:pPr>
            <w:r w:rsidRPr="002F63AC">
              <w:rPr>
                <w:b/>
                <w:bCs/>
                <w:sz w:val="21"/>
                <w:szCs w:val="21"/>
                <w:lang w:val="en-US"/>
              </w:rPr>
              <w:t>Partners and other participants – Free afternoon after 3:30 PM</w:t>
            </w:r>
          </w:p>
        </w:tc>
        <w:tc>
          <w:tcPr>
            <w:tcW w:w="1478" w:type="pct"/>
            <w:tcBorders>
              <w:bottom w:val="single" w:sz="4" w:space="0" w:color="auto"/>
            </w:tcBorders>
          </w:tcPr>
          <w:p w14:paraId="3B725318" w14:textId="77777777" w:rsidR="00F51A13" w:rsidRDefault="00F51A13" w:rsidP="00AC5AD4">
            <w:pPr>
              <w:numPr>
                <w:ilvl w:val="0"/>
                <w:numId w:val="15"/>
              </w:numPr>
              <w:spacing w:after="0" w:line="240" w:lineRule="auto"/>
              <w:ind w:right="0"/>
              <w:rPr>
                <w:sz w:val="21"/>
                <w:szCs w:val="21"/>
              </w:rPr>
            </w:pPr>
            <w:r>
              <w:rPr>
                <w:sz w:val="21"/>
                <w:szCs w:val="21"/>
              </w:rPr>
              <w:t xml:space="preserve">Check in on programme </w:t>
            </w:r>
            <w:proofErr w:type="spellStart"/>
            <w:r>
              <w:rPr>
                <w:sz w:val="21"/>
                <w:szCs w:val="21"/>
              </w:rPr>
              <w:t>approval</w:t>
            </w:r>
            <w:proofErr w:type="spellEnd"/>
          </w:p>
          <w:p w14:paraId="2BEA9FC7" w14:textId="77777777" w:rsidR="00F51A13" w:rsidRPr="002F63AC" w:rsidRDefault="00F51A13" w:rsidP="00AC5AD4">
            <w:pPr>
              <w:numPr>
                <w:ilvl w:val="0"/>
                <w:numId w:val="15"/>
              </w:numPr>
              <w:spacing w:after="0" w:line="240" w:lineRule="auto"/>
              <w:ind w:right="0"/>
              <w:rPr>
                <w:sz w:val="21"/>
                <w:szCs w:val="21"/>
                <w:lang w:val="en-US"/>
              </w:rPr>
            </w:pPr>
            <w:r w:rsidRPr="002F63AC">
              <w:rPr>
                <w:sz w:val="21"/>
                <w:szCs w:val="21"/>
                <w:lang w:val="en-US"/>
              </w:rPr>
              <w:t>Prioritize training needs / HQ support</w:t>
            </w:r>
          </w:p>
        </w:tc>
        <w:tc>
          <w:tcPr>
            <w:tcW w:w="1580" w:type="pct"/>
            <w:tcBorders>
              <w:bottom w:val="single" w:sz="4" w:space="0" w:color="auto"/>
            </w:tcBorders>
          </w:tcPr>
          <w:p w14:paraId="630069E3" w14:textId="77777777" w:rsidR="00F51A13" w:rsidRPr="002F63AC" w:rsidRDefault="00F51A13" w:rsidP="00AC5AD4">
            <w:pPr>
              <w:rPr>
                <w:b/>
                <w:bCs/>
                <w:sz w:val="21"/>
                <w:szCs w:val="21"/>
                <w:lang w:val="en-US"/>
              </w:rPr>
            </w:pPr>
          </w:p>
        </w:tc>
      </w:tr>
    </w:tbl>
    <w:p w14:paraId="1A2615E0" w14:textId="77777777" w:rsidR="00F51A13" w:rsidRPr="00F51A13" w:rsidRDefault="00F51A13" w:rsidP="00724FEF">
      <w:pPr>
        <w:spacing w:after="9" w:line="268" w:lineRule="auto"/>
        <w:ind w:left="-5" w:right="0"/>
        <w:rPr>
          <w:lang w:val="en-US"/>
        </w:rPr>
      </w:pPr>
    </w:p>
    <w:sectPr w:rsidR="00F51A13" w:rsidRPr="00F51A13">
      <w:headerReference w:type="default" r:id="rId31"/>
      <w:footerReference w:type="even" r:id="rId32"/>
      <w:footerReference w:type="default" r:id="rId33"/>
      <w:footerReference w:type="first" r:id="rId34"/>
      <w:pgSz w:w="11899" w:h="16841"/>
      <w:pgMar w:top="1136" w:right="1745" w:bottom="1439" w:left="1275"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2A634" w14:textId="77777777" w:rsidR="001464A0" w:rsidRDefault="001464A0">
      <w:pPr>
        <w:spacing w:after="0" w:line="240" w:lineRule="auto"/>
      </w:pPr>
      <w:r>
        <w:separator/>
      </w:r>
    </w:p>
  </w:endnote>
  <w:endnote w:type="continuationSeparator" w:id="0">
    <w:p w14:paraId="12950A25" w14:textId="77777777" w:rsidR="001464A0" w:rsidRDefault="0014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260B" w14:textId="77777777" w:rsidR="00355B9D" w:rsidRDefault="00BA0CB3">
    <w:pPr>
      <w:tabs>
        <w:tab w:val="center" w:pos="427"/>
        <w:tab w:val="right" w:pos="8879"/>
      </w:tabs>
      <w:spacing w:after="0" w:line="259" w:lineRule="auto"/>
      <w:ind w:left="0" w:right="0" w:firstLine="0"/>
    </w:pPr>
    <w:r>
      <w:tab/>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3352" w14:textId="77777777" w:rsidR="00355B9D" w:rsidRDefault="00BA0CB3">
    <w:pPr>
      <w:tabs>
        <w:tab w:val="center" w:pos="427"/>
        <w:tab w:val="right" w:pos="8879"/>
      </w:tabs>
      <w:spacing w:after="0" w:line="259" w:lineRule="auto"/>
      <w:ind w:left="0" w:right="0" w:firstLine="0"/>
    </w:pPr>
    <w:r>
      <w:tab/>
      <w:t xml:space="preserve"> </w:t>
    </w:r>
    <w:r>
      <w:tab/>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6886" w14:textId="77777777" w:rsidR="00355B9D" w:rsidRDefault="00BA0CB3">
    <w:pPr>
      <w:tabs>
        <w:tab w:val="center" w:pos="427"/>
        <w:tab w:val="right" w:pos="8879"/>
      </w:tabs>
      <w:spacing w:after="0" w:line="259" w:lineRule="auto"/>
      <w:ind w:left="0" w:right="0" w:firstLine="0"/>
    </w:pPr>
    <w:r>
      <w:tab/>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D611" w14:textId="77777777" w:rsidR="001464A0" w:rsidRDefault="001464A0">
      <w:pPr>
        <w:spacing w:after="21" w:line="259" w:lineRule="auto"/>
        <w:ind w:left="427" w:right="0" w:firstLine="0"/>
      </w:pPr>
      <w:r>
        <w:separator/>
      </w:r>
    </w:p>
  </w:footnote>
  <w:footnote w:type="continuationSeparator" w:id="0">
    <w:p w14:paraId="59F796CF" w14:textId="77777777" w:rsidR="001464A0" w:rsidRDefault="001464A0">
      <w:pPr>
        <w:spacing w:after="21" w:line="259" w:lineRule="auto"/>
        <w:ind w:left="427" w:righ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1827" w14:textId="3E4834A7" w:rsidR="00D57004" w:rsidRDefault="00D57004">
    <w:pPr>
      <w:pStyle w:val="Header"/>
    </w:pPr>
    <w:r w:rsidRPr="0099479E">
      <w:rPr>
        <w:sz w:val="24"/>
        <w:lang w:val="en-GB"/>
      </w:rPr>
      <w:t>PAL</w:t>
    </w:r>
    <w:r>
      <w:rPr>
        <w:sz w:val="24"/>
        <w:lang w:val="en-GB"/>
      </w:rPr>
      <w:tab/>
    </w:r>
    <w:r>
      <w:rPr>
        <w:sz w:val="24"/>
        <w:lang w:val="en-GB"/>
      </w:rPr>
      <w:tab/>
    </w:r>
    <w:r w:rsidRPr="0099479E">
      <w:rPr>
        <w:sz w:val="24"/>
        <w:lang w:val="en-GB"/>
      </w:rPr>
      <w:t xml:space="preserve"> </w:t>
    </w:r>
    <w:r>
      <w:rPr>
        <w:sz w:val="24"/>
        <w:lang w:val="en-GB"/>
      </w:rPr>
      <w:t>October</w:t>
    </w:r>
    <w:r w:rsidRPr="0099479E">
      <w:rPr>
        <w:sz w:val="24"/>
        <w:lang w:val="en-GB"/>
      </w:rPr>
      <w:t xml:space="preserve"> 2022</w:t>
    </w:r>
  </w:p>
  <w:p w14:paraId="2E2D5354" w14:textId="77777777" w:rsidR="00D57004" w:rsidRDefault="00D570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431A"/>
    <w:multiLevelType w:val="hybridMultilevel"/>
    <w:tmpl w:val="EDAE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964BC"/>
    <w:multiLevelType w:val="hybridMultilevel"/>
    <w:tmpl w:val="B3C631AE"/>
    <w:lvl w:ilvl="0" w:tplc="2CD6533E">
      <w:start w:val="1"/>
      <w:numFmt w:val="decimal"/>
      <w:pStyle w:val="Heading1"/>
      <w:lvlText w:val="%1."/>
      <w:lvlJc w:val="left"/>
      <w:pPr>
        <w:ind w:left="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CBD2F2A0">
      <w:start w:val="1"/>
      <w:numFmt w:val="lowerLetter"/>
      <w:lvlText w:val="%2"/>
      <w:lvlJc w:val="left"/>
      <w:pPr>
        <w:ind w:left="158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6D061544">
      <w:start w:val="1"/>
      <w:numFmt w:val="lowerRoman"/>
      <w:lvlText w:val="%3"/>
      <w:lvlJc w:val="left"/>
      <w:pPr>
        <w:ind w:left="230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0FE87536">
      <w:start w:val="1"/>
      <w:numFmt w:val="decimal"/>
      <w:lvlText w:val="%4"/>
      <w:lvlJc w:val="left"/>
      <w:pPr>
        <w:ind w:left="302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3E4E9EB6">
      <w:start w:val="1"/>
      <w:numFmt w:val="lowerLetter"/>
      <w:lvlText w:val="%5"/>
      <w:lvlJc w:val="left"/>
      <w:pPr>
        <w:ind w:left="374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19227E1E">
      <w:start w:val="1"/>
      <w:numFmt w:val="lowerRoman"/>
      <w:lvlText w:val="%6"/>
      <w:lvlJc w:val="left"/>
      <w:pPr>
        <w:ind w:left="446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E3DCEC82">
      <w:start w:val="1"/>
      <w:numFmt w:val="decimal"/>
      <w:lvlText w:val="%7"/>
      <w:lvlJc w:val="left"/>
      <w:pPr>
        <w:ind w:left="518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F8FCA0AA">
      <w:start w:val="1"/>
      <w:numFmt w:val="lowerLetter"/>
      <w:lvlText w:val="%8"/>
      <w:lvlJc w:val="left"/>
      <w:pPr>
        <w:ind w:left="590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3008094C">
      <w:start w:val="1"/>
      <w:numFmt w:val="lowerRoman"/>
      <w:lvlText w:val="%9"/>
      <w:lvlJc w:val="left"/>
      <w:pPr>
        <w:ind w:left="662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0A272768"/>
    <w:multiLevelType w:val="hybridMultilevel"/>
    <w:tmpl w:val="9F04F828"/>
    <w:lvl w:ilvl="0" w:tplc="5AA85606">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25462"/>
    <w:multiLevelType w:val="hybridMultilevel"/>
    <w:tmpl w:val="18AE3F4A"/>
    <w:lvl w:ilvl="0" w:tplc="5A38A9CC">
      <w:start w:val="1"/>
      <w:numFmt w:val="bullet"/>
      <w:lvlText w:val="•"/>
      <w:lvlJc w:val="left"/>
      <w:pPr>
        <w:ind w:left="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36BD22">
      <w:start w:val="1"/>
      <w:numFmt w:val="bullet"/>
      <w:lvlText w:val="o"/>
      <w:lvlJc w:val="left"/>
      <w:pPr>
        <w:ind w:left="1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9A67DA">
      <w:start w:val="1"/>
      <w:numFmt w:val="bullet"/>
      <w:lvlText w:val="▪"/>
      <w:lvlJc w:val="left"/>
      <w:pPr>
        <w:ind w:left="1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46C4AE">
      <w:start w:val="1"/>
      <w:numFmt w:val="bullet"/>
      <w:lvlText w:val="•"/>
      <w:lvlJc w:val="left"/>
      <w:pPr>
        <w:ind w:left="2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34B426">
      <w:start w:val="1"/>
      <w:numFmt w:val="bullet"/>
      <w:lvlText w:val="o"/>
      <w:lvlJc w:val="left"/>
      <w:pPr>
        <w:ind w:left="3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EAA5EA">
      <w:start w:val="1"/>
      <w:numFmt w:val="bullet"/>
      <w:lvlText w:val="▪"/>
      <w:lvlJc w:val="left"/>
      <w:pPr>
        <w:ind w:left="39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08FBAC">
      <w:start w:val="1"/>
      <w:numFmt w:val="bullet"/>
      <w:lvlText w:val="•"/>
      <w:lvlJc w:val="left"/>
      <w:pPr>
        <w:ind w:left="4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AD9CC">
      <w:start w:val="1"/>
      <w:numFmt w:val="bullet"/>
      <w:lvlText w:val="o"/>
      <w:lvlJc w:val="left"/>
      <w:pPr>
        <w:ind w:left="54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9AFD76">
      <w:start w:val="1"/>
      <w:numFmt w:val="bullet"/>
      <w:lvlText w:val="▪"/>
      <w:lvlJc w:val="left"/>
      <w:pPr>
        <w:ind w:left="61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676E9E"/>
    <w:multiLevelType w:val="hybridMultilevel"/>
    <w:tmpl w:val="06B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9756C"/>
    <w:multiLevelType w:val="hybridMultilevel"/>
    <w:tmpl w:val="0938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C74CE"/>
    <w:multiLevelType w:val="hybridMultilevel"/>
    <w:tmpl w:val="AE602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F5A14"/>
    <w:multiLevelType w:val="hybridMultilevel"/>
    <w:tmpl w:val="E08E36DC"/>
    <w:lvl w:ilvl="0" w:tplc="DCD2E528">
      <w:start w:val="1"/>
      <w:numFmt w:val="bullet"/>
      <w:lvlText w:val="•"/>
      <w:lvlJc w:val="left"/>
      <w:pPr>
        <w:ind w:left="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06455A">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2F4C5EE">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D161196">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644AA12">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C0E99A6">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41C8DD0">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AE6FB26">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BDAC400">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AA94BAE"/>
    <w:multiLevelType w:val="hybridMultilevel"/>
    <w:tmpl w:val="2BCA5F2C"/>
    <w:lvl w:ilvl="0" w:tplc="8222D9AA">
      <w:start w:val="1"/>
      <w:numFmt w:val="bullet"/>
      <w:lvlText w:val="•"/>
      <w:lvlJc w:val="left"/>
      <w:pPr>
        <w:ind w:left="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30F748">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C70867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E4CE4D4">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0B04EE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84466F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93AC694">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4348E04">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F12A274">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3DA326F"/>
    <w:multiLevelType w:val="hybridMultilevel"/>
    <w:tmpl w:val="F6224060"/>
    <w:lvl w:ilvl="0" w:tplc="32925C2C">
      <w:start w:val="1"/>
      <w:numFmt w:val="decimal"/>
      <w:lvlText w:val="%1."/>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8C56D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C6A27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21E50F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70429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CBE4AB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26128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A87F8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BA37D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E3B64D0"/>
    <w:multiLevelType w:val="hybridMultilevel"/>
    <w:tmpl w:val="73726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B84507"/>
    <w:multiLevelType w:val="hybridMultilevel"/>
    <w:tmpl w:val="28AE2940"/>
    <w:lvl w:ilvl="0" w:tplc="69D0CF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801425"/>
    <w:multiLevelType w:val="hybridMultilevel"/>
    <w:tmpl w:val="025A8592"/>
    <w:lvl w:ilvl="0" w:tplc="A77CB408">
      <w:start w:val="1"/>
      <w:numFmt w:val="decimal"/>
      <w:lvlText w:val="%1."/>
      <w:lvlJc w:val="left"/>
      <w:pPr>
        <w:ind w:left="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7A42B8">
      <w:start w:val="1"/>
      <w:numFmt w:val="bullet"/>
      <w:lvlText w:val="•"/>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EE7D8A">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76C0E0">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084C5E">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AEB574">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3600E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E6C69C">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7023E4">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58B0387"/>
    <w:multiLevelType w:val="hybridMultilevel"/>
    <w:tmpl w:val="DB7A88CA"/>
    <w:lvl w:ilvl="0" w:tplc="E7CE8306">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7B01B9"/>
    <w:multiLevelType w:val="hybridMultilevel"/>
    <w:tmpl w:val="91B65CAE"/>
    <w:lvl w:ilvl="0" w:tplc="12B633E6">
      <w:start w:val="1"/>
      <w:numFmt w:val="bullet"/>
      <w:lvlText w:val="•"/>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A889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2426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463C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6CE47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2EEF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E41B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AE6C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66C6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775052F"/>
    <w:multiLevelType w:val="hybridMultilevel"/>
    <w:tmpl w:val="07E4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3547370">
    <w:abstractNumId w:val="3"/>
  </w:num>
  <w:num w:numId="2" w16cid:durableId="875192797">
    <w:abstractNumId w:val="8"/>
  </w:num>
  <w:num w:numId="3" w16cid:durableId="942955323">
    <w:abstractNumId w:val="9"/>
  </w:num>
  <w:num w:numId="4" w16cid:durableId="1701130143">
    <w:abstractNumId w:val="14"/>
  </w:num>
  <w:num w:numId="5" w16cid:durableId="1102801780">
    <w:abstractNumId w:val="7"/>
  </w:num>
  <w:num w:numId="6" w16cid:durableId="1070427970">
    <w:abstractNumId w:val="12"/>
  </w:num>
  <w:num w:numId="7" w16cid:durableId="845941373">
    <w:abstractNumId w:val="1"/>
  </w:num>
  <w:num w:numId="8" w16cid:durableId="1060401556">
    <w:abstractNumId w:val="11"/>
  </w:num>
  <w:num w:numId="9" w16cid:durableId="1596086005">
    <w:abstractNumId w:val="15"/>
  </w:num>
  <w:num w:numId="10" w16cid:durableId="1134953986">
    <w:abstractNumId w:val="10"/>
  </w:num>
  <w:num w:numId="11" w16cid:durableId="666372012">
    <w:abstractNumId w:val="6"/>
  </w:num>
  <w:num w:numId="12" w16cid:durableId="244145495">
    <w:abstractNumId w:val="5"/>
  </w:num>
  <w:num w:numId="13" w16cid:durableId="189532307">
    <w:abstractNumId w:val="4"/>
  </w:num>
  <w:num w:numId="14" w16cid:durableId="590043528">
    <w:abstractNumId w:val="0"/>
  </w:num>
  <w:num w:numId="15" w16cid:durableId="108477767">
    <w:abstractNumId w:val="2"/>
  </w:num>
  <w:num w:numId="16" w16cid:durableId="4550256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B9D"/>
    <w:rsid w:val="00007592"/>
    <w:rsid w:val="00016D0F"/>
    <w:rsid w:val="000171D5"/>
    <w:rsid w:val="00020928"/>
    <w:rsid w:val="00021B1E"/>
    <w:rsid w:val="00023EC3"/>
    <w:rsid w:val="000277C4"/>
    <w:rsid w:val="0003253E"/>
    <w:rsid w:val="000359FB"/>
    <w:rsid w:val="0003654E"/>
    <w:rsid w:val="00041485"/>
    <w:rsid w:val="00042E4D"/>
    <w:rsid w:val="00042E9C"/>
    <w:rsid w:val="0004490D"/>
    <w:rsid w:val="000450F1"/>
    <w:rsid w:val="000467AE"/>
    <w:rsid w:val="00046C74"/>
    <w:rsid w:val="00056D35"/>
    <w:rsid w:val="00070B43"/>
    <w:rsid w:val="0007291C"/>
    <w:rsid w:val="000847AE"/>
    <w:rsid w:val="00085EFA"/>
    <w:rsid w:val="000863B4"/>
    <w:rsid w:val="000914AF"/>
    <w:rsid w:val="000C0A2D"/>
    <w:rsid w:val="000C405D"/>
    <w:rsid w:val="000E410C"/>
    <w:rsid w:val="000F3637"/>
    <w:rsid w:val="000F4583"/>
    <w:rsid w:val="001034C5"/>
    <w:rsid w:val="00106003"/>
    <w:rsid w:val="00110756"/>
    <w:rsid w:val="001130F5"/>
    <w:rsid w:val="001179C7"/>
    <w:rsid w:val="00145230"/>
    <w:rsid w:val="001464A0"/>
    <w:rsid w:val="0015205A"/>
    <w:rsid w:val="00153E08"/>
    <w:rsid w:val="001557FF"/>
    <w:rsid w:val="00156D5B"/>
    <w:rsid w:val="00182CE2"/>
    <w:rsid w:val="00187A7D"/>
    <w:rsid w:val="00195CC5"/>
    <w:rsid w:val="001961B3"/>
    <w:rsid w:val="001A4EF6"/>
    <w:rsid w:val="001A6759"/>
    <w:rsid w:val="001B0D82"/>
    <w:rsid w:val="001B4E7A"/>
    <w:rsid w:val="001B5BA5"/>
    <w:rsid w:val="001C567E"/>
    <w:rsid w:val="001D4C7C"/>
    <w:rsid w:val="001E12AC"/>
    <w:rsid w:val="001E4DB5"/>
    <w:rsid w:val="001E5763"/>
    <w:rsid w:val="001E7CE2"/>
    <w:rsid w:val="001F07AD"/>
    <w:rsid w:val="001F71B3"/>
    <w:rsid w:val="002016AA"/>
    <w:rsid w:val="00202993"/>
    <w:rsid w:val="002142E9"/>
    <w:rsid w:val="00214AF8"/>
    <w:rsid w:val="00230DA2"/>
    <w:rsid w:val="00233314"/>
    <w:rsid w:val="00236434"/>
    <w:rsid w:val="00237ED5"/>
    <w:rsid w:val="00242EE1"/>
    <w:rsid w:val="00251C11"/>
    <w:rsid w:val="002564D4"/>
    <w:rsid w:val="00263F44"/>
    <w:rsid w:val="002769DA"/>
    <w:rsid w:val="00284567"/>
    <w:rsid w:val="002907E9"/>
    <w:rsid w:val="0029495F"/>
    <w:rsid w:val="002A1CB9"/>
    <w:rsid w:val="002B2C1D"/>
    <w:rsid w:val="002C7B7A"/>
    <w:rsid w:val="002D3DD1"/>
    <w:rsid w:val="002D56C5"/>
    <w:rsid w:val="002D76FA"/>
    <w:rsid w:val="002E25A1"/>
    <w:rsid w:val="002E7C3F"/>
    <w:rsid w:val="002F63AC"/>
    <w:rsid w:val="002F7A95"/>
    <w:rsid w:val="003006A1"/>
    <w:rsid w:val="00303B99"/>
    <w:rsid w:val="003062BD"/>
    <w:rsid w:val="00327D4D"/>
    <w:rsid w:val="003328B7"/>
    <w:rsid w:val="00335BDC"/>
    <w:rsid w:val="00340CB9"/>
    <w:rsid w:val="00346C03"/>
    <w:rsid w:val="003510D9"/>
    <w:rsid w:val="00355B9D"/>
    <w:rsid w:val="003766CE"/>
    <w:rsid w:val="003767AA"/>
    <w:rsid w:val="00385292"/>
    <w:rsid w:val="00385B95"/>
    <w:rsid w:val="00390D1A"/>
    <w:rsid w:val="00392F58"/>
    <w:rsid w:val="00395736"/>
    <w:rsid w:val="00395B92"/>
    <w:rsid w:val="003A0C5B"/>
    <w:rsid w:val="003A176F"/>
    <w:rsid w:val="003A3EF4"/>
    <w:rsid w:val="003B05AF"/>
    <w:rsid w:val="003C35DC"/>
    <w:rsid w:val="003C3661"/>
    <w:rsid w:val="003D5234"/>
    <w:rsid w:val="003D5A18"/>
    <w:rsid w:val="003E3F03"/>
    <w:rsid w:val="003E443D"/>
    <w:rsid w:val="003E7B8E"/>
    <w:rsid w:val="003F0FBC"/>
    <w:rsid w:val="003F1307"/>
    <w:rsid w:val="003F442D"/>
    <w:rsid w:val="003F49E8"/>
    <w:rsid w:val="003F72E8"/>
    <w:rsid w:val="00404FCE"/>
    <w:rsid w:val="004102F8"/>
    <w:rsid w:val="004109C7"/>
    <w:rsid w:val="004162D0"/>
    <w:rsid w:val="00424EBB"/>
    <w:rsid w:val="00426FA0"/>
    <w:rsid w:val="00432DB6"/>
    <w:rsid w:val="0043626F"/>
    <w:rsid w:val="00454B9C"/>
    <w:rsid w:val="004772FF"/>
    <w:rsid w:val="00485A18"/>
    <w:rsid w:val="004A3EB8"/>
    <w:rsid w:val="004A47B2"/>
    <w:rsid w:val="004C2B24"/>
    <w:rsid w:val="004C43C4"/>
    <w:rsid w:val="004C59ED"/>
    <w:rsid w:val="004D2E43"/>
    <w:rsid w:val="004D61B7"/>
    <w:rsid w:val="004E063B"/>
    <w:rsid w:val="004E1BEF"/>
    <w:rsid w:val="004E6620"/>
    <w:rsid w:val="004F3C88"/>
    <w:rsid w:val="004F6420"/>
    <w:rsid w:val="004F7B3E"/>
    <w:rsid w:val="0050754A"/>
    <w:rsid w:val="005156B5"/>
    <w:rsid w:val="00515F32"/>
    <w:rsid w:val="005263D0"/>
    <w:rsid w:val="005522B3"/>
    <w:rsid w:val="005527B9"/>
    <w:rsid w:val="00555034"/>
    <w:rsid w:val="005558BB"/>
    <w:rsid w:val="00571E22"/>
    <w:rsid w:val="00576F16"/>
    <w:rsid w:val="00580130"/>
    <w:rsid w:val="00585ACA"/>
    <w:rsid w:val="005A215B"/>
    <w:rsid w:val="005B6B83"/>
    <w:rsid w:val="005B7BDC"/>
    <w:rsid w:val="005C2E58"/>
    <w:rsid w:val="005C3BA3"/>
    <w:rsid w:val="005C4C6D"/>
    <w:rsid w:val="005E6555"/>
    <w:rsid w:val="00603D77"/>
    <w:rsid w:val="00610682"/>
    <w:rsid w:val="00623613"/>
    <w:rsid w:val="00627E10"/>
    <w:rsid w:val="00631CD1"/>
    <w:rsid w:val="006376D1"/>
    <w:rsid w:val="0064479A"/>
    <w:rsid w:val="00650290"/>
    <w:rsid w:val="00656647"/>
    <w:rsid w:val="00657E73"/>
    <w:rsid w:val="006642EE"/>
    <w:rsid w:val="006650EA"/>
    <w:rsid w:val="00665387"/>
    <w:rsid w:val="006666D4"/>
    <w:rsid w:val="00671F38"/>
    <w:rsid w:val="00672C66"/>
    <w:rsid w:val="00686D9A"/>
    <w:rsid w:val="006929B6"/>
    <w:rsid w:val="00693F37"/>
    <w:rsid w:val="00695781"/>
    <w:rsid w:val="006A3A16"/>
    <w:rsid w:val="006B311E"/>
    <w:rsid w:val="006D413A"/>
    <w:rsid w:val="006D48AE"/>
    <w:rsid w:val="006D555F"/>
    <w:rsid w:val="006D6B9C"/>
    <w:rsid w:val="006D75A4"/>
    <w:rsid w:val="006E5A14"/>
    <w:rsid w:val="006F3A94"/>
    <w:rsid w:val="007119AB"/>
    <w:rsid w:val="00712B10"/>
    <w:rsid w:val="00714228"/>
    <w:rsid w:val="0071727D"/>
    <w:rsid w:val="00724FEF"/>
    <w:rsid w:val="00727E3E"/>
    <w:rsid w:val="00731827"/>
    <w:rsid w:val="007545A4"/>
    <w:rsid w:val="00761AD7"/>
    <w:rsid w:val="007704DC"/>
    <w:rsid w:val="00771639"/>
    <w:rsid w:val="00774D46"/>
    <w:rsid w:val="007870FD"/>
    <w:rsid w:val="0079010F"/>
    <w:rsid w:val="007A505A"/>
    <w:rsid w:val="007A669D"/>
    <w:rsid w:val="007A7E98"/>
    <w:rsid w:val="007B3A77"/>
    <w:rsid w:val="007B44DE"/>
    <w:rsid w:val="007D33D6"/>
    <w:rsid w:val="007D3407"/>
    <w:rsid w:val="007D65AB"/>
    <w:rsid w:val="007E2786"/>
    <w:rsid w:val="007E3127"/>
    <w:rsid w:val="007E329C"/>
    <w:rsid w:val="007E5534"/>
    <w:rsid w:val="007E6235"/>
    <w:rsid w:val="007E62EF"/>
    <w:rsid w:val="007F1F28"/>
    <w:rsid w:val="00805E0A"/>
    <w:rsid w:val="0080688F"/>
    <w:rsid w:val="00811034"/>
    <w:rsid w:val="008148CA"/>
    <w:rsid w:val="00832EC9"/>
    <w:rsid w:val="008419CB"/>
    <w:rsid w:val="008425FC"/>
    <w:rsid w:val="00855C1F"/>
    <w:rsid w:val="00862C99"/>
    <w:rsid w:val="00863943"/>
    <w:rsid w:val="00871626"/>
    <w:rsid w:val="00880303"/>
    <w:rsid w:val="00885F80"/>
    <w:rsid w:val="00886582"/>
    <w:rsid w:val="008A3C5A"/>
    <w:rsid w:val="008A498F"/>
    <w:rsid w:val="008A54B0"/>
    <w:rsid w:val="008B53A9"/>
    <w:rsid w:val="008B5C83"/>
    <w:rsid w:val="008C1FA3"/>
    <w:rsid w:val="008C2B98"/>
    <w:rsid w:val="008C3D0B"/>
    <w:rsid w:val="008E029F"/>
    <w:rsid w:val="008F1B78"/>
    <w:rsid w:val="008F1C78"/>
    <w:rsid w:val="00901CBD"/>
    <w:rsid w:val="00906A1F"/>
    <w:rsid w:val="00910FF7"/>
    <w:rsid w:val="00921F9C"/>
    <w:rsid w:val="0093763D"/>
    <w:rsid w:val="00937914"/>
    <w:rsid w:val="00941739"/>
    <w:rsid w:val="009462D9"/>
    <w:rsid w:val="00952B10"/>
    <w:rsid w:val="00954046"/>
    <w:rsid w:val="00961B32"/>
    <w:rsid w:val="00963F34"/>
    <w:rsid w:val="009675ED"/>
    <w:rsid w:val="009740C7"/>
    <w:rsid w:val="009741A9"/>
    <w:rsid w:val="00974233"/>
    <w:rsid w:val="009745C1"/>
    <w:rsid w:val="0097657A"/>
    <w:rsid w:val="00983FCF"/>
    <w:rsid w:val="00990230"/>
    <w:rsid w:val="00990D48"/>
    <w:rsid w:val="0099177D"/>
    <w:rsid w:val="0099479E"/>
    <w:rsid w:val="009A6880"/>
    <w:rsid w:val="009C2C24"/>
    <w:rsid w:val="009D021B"/>
    <w:rsid w:val="009E48B3"/>
    <w:rsid w:val="009E5114"/>
    <w:rsid w:val="00A0297D"/>
    <w:rsid w:val="00A053FF"/>
    <w:rsid w:val="00A06873"/>
    <w:rsid w:val="00A22FCA"/>
    <w:rsid w:val="00A24834"/>
    <w:rsid w:val="00A2573A"/>
    <w:rsid w:val="00A3031B"/>
    <w:rsid w:val="00A329DC"/>
    <w:rsid w:val="00A33865"/>
    <w:rsid w:val="00A34702"/>
    <w:rsid w:val="00A416D7"/>
    <w:rsid w:val="00A50A71"/>
    <w:rsid w:val="00A55280"/>
    <w:rsid w:val="00A566DD"/>
    <w:rsid w:val="00A72E7A"/>
    <w:rsid w:val="00A73954"/>
    <w:rsid w:val="00A814DA"/>
    <w:rsid w:val="00A83367"/>
    <w:rsid w:val="00A84B8A"/>
    <w:rsid w:val="00A85DE3"/>
    <w:rsid w:val="00AA4821"/>
    <w:rsid w:val="00AA7B6B"/>
    <w:rsid w:val="00AB07C7"/>
    <w:rsid w:val="00AB4021"/>
    <w:rsid w:val="00AB72B6"/>
    <w:rsid w:val="00AB7598"/>
    <w:rsid w:val="00AC1CCD"/>
    <w:rsid w:val="00AC2FA7"/>
    <w:rsid w:val="00AD194B"/>
    <w:rsid w:val="00AD2E53"/>
    <w:rsid w:val="00AD603A"/>
    <w:rsid w:val="00AD7D48"/>
    <w:rsid w:val="00AE0DEA"/>
    <w:rsid w:val="00AF6C7E"/>
    <w:rsid w:val="00AF7F27"/>
    <w:rsid w:val="00B03EAF"/>
    <w:rsid w:val="00B16D16"/>
    <w:rsid w:val="00B172DB"/>
    <w:rsid w:val="00B24D58"/>
    <w:rsid w:val="00B26927"/>
    <w:rsid w:val="00B31693"/>
    <w:rsid w:val="00B423E9"/>
    <w:rsid w:val="00B44DDC"/>
    <w:rsid w:val="00B60395"/>
    <w:rsid w:val="00B755A4"/>
    <w:rsid w:val="00B762FF"/>
    <w:rsid w:val="00B87828"/>
    <w:rsid w:val="00B91F8A"/>
    <w:rsid w:val="00B96F29"/>
    <w:rsid w:val="00B97B01"/>
    <w:rsid w:val="00BA020B"/>
    <w:rsid w:val="00BA0CB3"/>
    <w:rsid w:val="00BA2104"/>
    <w:rsid w:val="00BA4151"/>
    <w:rsid w:val="00BA5634"/>
    <w:rsid w:val="00BB3CE9"/>
    <w:rsid w:val="00BC1148"/>
    <w:rsid w:val="00BC3882"/>
    <w:rsid w:val="00BD2FE4"/>
    <w:rsid w:val="00BD330E"/>
    <w:rsid w:val="00BD3FE9"/>
    <w:rsid w:val="00BD504D"/>
    <w:rsid w:val="00BD55B6"/>
    <w:rsid w:val="00BD64D1"/>
    <w:rsid w:val="00BF64B4"/>
    <w:rsid w:val="00C066B6"/>
    <w:rsid w:val="00C10C26"/>
    <w:rsid w:val="00C27C20"/>
    <w:rsid w:val="00C338A2"/>
    <w:rsid w:val="00C36B3E"/>
    <w:rsid w:val="00C45F79"/>
    <w:rsid w:val="00C507E9"/>
    <w:rsid w:val="00C50CEF"/>
    <w:rsid w:val="00C529C1"/>
    <w:rsid w:val="00C54724"/>
    <w:rsid w:val="00C64E23"/>
    <w:rsid w:val="00C70F98"/>
    <w:rsid w:val="00C7361F"/>
    <w:rsid w:val="00C73759"/>
    <w:rsid w:val="00C946FB"/>
    <w:rsid w:val="00CA26ED"/>
    <w:rsid w:val="00CA7A42"/>
    <w:rsid w:val="00CB5431"/>
    <w:rsid w:val="00CC5B08"/>
    <w:rsid w:val="00CD33BC"/>
    <w:rsid w:val="00CD56B5"/>
    <w:rsid w:val="00CE4636"/>
    <w:rsid w:val="00CF05BB"/>
    <w:rsid w:val="00CF626F"/>
    <w:rsid w:val="00CF7EAB"/>
    <w:rsid w:val="00D207BC"/>
    <w:rsid w:val="00D3154B"/>
    <w:rsid w:val="00D31970"/>
    <w:rsid w:val="00D40DFB"/>
    <w:rsid w:val="00D46CCF"/>
    <w:rsid w:val="00D55790"/>
    <w:rsid w:val="00D56A97"/>
    <w:rsid w:val="00D57004"/>
    <w:rsid w:val="00D572B9"/>
    <w:rsid w:val="00D63F27"/>
    <w:rsid w:val="00D70B2E"/>
    <w:rsid w:val="00D71883"/>
    <w:rsid w:val="00D72C6D"/>
    <w:rsid w:val="00D742E1"/>
    <w:rsid w:val="00D776AB"/>
    <w:rsid w:val="00D85849"/>
    <w:rsid w:val="00D90280"/>
    <w:rsid w:val="00D97704"/>
    <w:rsid w:val="00DA0BE8"/>
    <w:rsid w:val="00DC3C45"/>
    <w:rsid w:val="00DC411E"/>
    <w:rsid w:val="00DC432C"/>
    <w:rsid w:val="00DD4891"/>
    <w:rsid w:val="00DD6078"/>
    <w:rsid w:val="00DE611B"/>
    <w:rsid w:val="00DF28BE"/>
    <w:rsid w:val="00E01799"/>
    <w:rsid w:val="00E05150"/>
    <w:rsid w:val="00E06B7F"/>
    <w:rsid w:val="00E06E77"/>
    <w:rsid w:val="00E10410"/>
    <w:rsid w:val="00E17D6D"/>
    <w:rsid w:val="00E300CC"/>
    <w:rsid w:val="00E448CD"/>
    <w:rsid w:val="00E45A4E"/>
    <w:rsid w:val="00E46A05"/>
    <w:rsid w:val="00E477DC"/>
    <w:rsid w:val="00E623CC"/>
    <w:rsid w:val="00E66F2B"/>
    <w:rsid w:val="00E7760D"/>
    <w:rsid w:val="00E901EF"/>
    <w:rsid w:val="00E933B4"/>
    <w:rsid w:val="00EA2BEC"/>
    <w:rsid w:val="00EA3AD3"/>
    <w:rsid w:val="00EB1989"/>
    <w:rsid w:val="00EB604F"/>
    <w:rsid w:val="00ED0F36"/>
    <w:rsid w:val="00ED1BDA"/>
    <w:rsid w:val="00ED5072"/>
    <w:rsid w:val="00EE18C9"/>
    <w:rsid w:val="00EE1FF2"/>
    <w:rsid w:val="00EE2F44"/>
    <w:rsid w:val="00EF14E2"/>
    <w:rsid w:val="00EF1704"/>
    <w:rsid w:val="00EF3F7B"/>
    <w:rsid w:val="00EF45F7"/>
    <w:rsid w:val="00EF6EF8"/>
    <w:rsid w:val="00F04422"/>
    <w:rsid w:val="00F10AFD"/>
    <w:rsid w:val="00F24AA2"/>
    <w:rsid w:val="00F33BB4"/>
    <w:rsid w:val="00F3478E"/>
    <w:rsid w:val="00F34FE6"/>
    <w:rsid w:val="00F4110C"/>
    <w:rsid w:val="00F42607"/>
    <w:rsid w:val="00F43F64"/>
    <w:rsid w:val="00F50606"/>
    <w:rsid w:val="00F51A13"/>
    <w:rsid w:val="00F57279"/>
    <w:rsid w:val="00F573B3"/>
    <w:rsid w:val="00F610BC"/>
    <w:rsid w:val="00F616B8"/>
    <w:rsid w:val="00F62D48"/>
    <w:rsid w:val="00F804B5"/>
    <w:rsid w:val="00F94C51"/>
    <w:rsid w:val="00F95529"/>
    <w:rsid w:val="00FA257D"/>
    <w:rsid w:val="00FB14E0"/>
    <w:rsid w:val="00FB411E"/>
    <w:rsid w:val="00FC2F73"/>
    <w:rsid w:val="00FD5EB3"/>
    <w:rsid w:val="00FD7617"/>
    <w:rsid w:val="00FE0437"/>
    <w:rsid w:val="00FE054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E5D31"/>
  <w15:docId w15:val="{95AF17DF-FC6B-45C7-84C1-5627E0CFD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71" w:lineRule="auto"/>
      <w:ind w:left="437" w:right="35" w:hanging="10"/>
    </w:pPr>
    <w:rPr>
      <w:rFonts w:ascii="Calibri" w:eastAsia="Calibri" w:hAnsi="Calibri" w:cs="Calibri"/>
      <w:color w:val="000000"/>
    </w:rPr>
  </w:style>
  <w:style w:type="paragraph" w:styleId="Heading1">
    <w:name w:val="heading 1"/>
    <w:next w:val="Normal"/>
    <w:link w:val="Heading1Char"/>
    <w:uiPriority w:val="9"/>
    <w:qFormat/>
    <w:pPr>
      <w:keepNext/>
      <w:keepLines/>
      <w:numPr>
        <w:numId w:val="7"/>
      </w:numPr>
      <w:spacing w:after="0"/>
      <w:ind w:left="797"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18"/>
      <w:ind w:left="437" w:hanging="10"/>
      <w:outlineLvl w:val="1"/>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2"/>
      <w:u w:val="single" w:color="000000"/>
    </w:rPr>
  </w:style>
  <w:style w:type="character" w:customStyle="1" w:styleId="Heading1Char">
    <w:name w:val="Heading 1 Char"/>
    <w:link w:val="Heading1"/>
    <w:rPr>
      <w:rFonts w:ascii="Calibri" w:eastAsia="Calibri" w:hAnsi="Calibri" w:cs="Calibri"/>
      <w:b/>
      <w:color w:val="000000"/>
      <w:sz w:val="32"/>
    </w:rPr>
  </w:style>
  <w:style w:type="paragraph" w:customStyle="1" w:styleId="footnotedescription">
    <w:name w:val="footnote description"/>
    <w:next w:val="Normal"/>
    <w:link w:val="footnotedescriptionChar"/>
    <w:hidden/>
    <w:pPr>
      <w:spacing w:after="11"/>
      <w:ind w:left="427" w:right="18"/>
    </w:pPr>
    <w:rPr>
      <w:rFonts w:ascii="Calibri" w:eastAsia="Calibri" w:hAnsi="Calibri" w:cs="Calibri"/>
      <w:color w:val="0000FF"/>
      <w:sz w:val="18"/>
      <w:u w:val="single" w:color="0000FF"/>
    </w:rPr>
  </w:style>
  <w:style w:type="character" w:customStyle="1" w:styleId="footnotedescriptionChar">
    <w:name w:val="footnote description Char"/>
    <w:link w:val="footnotedescription"/>
    <w:rPr>
      <w:rFonts w:ascii="Calibri" w:eastAsia="Calibri" w:hAnsi="Calibri" w:cs="Calibri"/>
      <w:color w:val="0000FF"/>
      <w:sz w:val="18"/>
      <w:u w:val="single" w:color="0000FF"/>
    </w:rPr>
  </w:style>
  <w:style w:type="paragraph" w:styleId="TOC1">
    <w:name w:val="toc 1"/>
    <w:hidden/>
    <w:uiPriority w:val="39"/>
    <w:pPr>
      <w:spacing w:after="53"/>
      <w:ind w:left="812" w:right="2489" w:hanging="10"/>
    </w:pPr>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3C35DC"/>
    <w:pPr>
      <w:ind w:left="720"/>
      <w:contextualSpacing/>
    </w:pPr>
  </w:style>
  <w:style w:type="paragraph" w:styleId="FootnoteText">
    <w:name w:val="footnote text"/>
    <w:basedOn w:val="Normal"/>
    <w:link w:val="FootnoteTextChar"/>
    <w:uiPriority w:val="99"/>
    <w:semiHidden/>
    <w:unhideWhenUsed/>
    <w:rsid w:val="00023E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3EC3"/>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023EC3"/>
    <w:rPr>
      <w:vertAlign w:val="superscript"/>
    </w:rPr>
  </w:style>
  <w:style w:type="character" w:styleId="Hyperlink">
    <w:name w:val="Hyperlink"/>
    <w:basedOn w:val="DefaultParagraphFont"/>
    <w:uiPriority w:val="99"/>
    <w:unhideWhenUsed/>
    <w:rsid w:val="00023EC3"/>
    <w:rPr>
      <w:color w:val="0000FF"/>
      <w:u w:val="single"/>
    </w:rPr>
  </w:style>
  <w:style w:type="paragraph" w:styleId="Revision">
    <w:name w:val="Revision"/>
    <w:hidden/>
    <w:uiPriority w:val="99"/>
    <w:semiHidden/>
    <w:rsid w:val="00AD194B"/>
    <w:pPr>
      <w:spacing w:after="0" w:line="240" w:lineRule="auto"/>
    </w:pPr>
    <w:rPr>
      <w:rFonts w:ascii="Calibri" w:eastAsia="Calibri" w:hAnsi="Calibri" w:cs="Calibri"/>
      <w:color w:val="000000"/>
    </w:rPr>
  </w:style>
  <w:style w:type="character" w:customStyle="1" w:styleId="ListParagraphChar">
    <w:name w:val="List Paragraph Char"/>
    <w:link w:val="ListParagraph"/>
    <w:uiPriority w:val="34"/>
    <w:rsid w:val="0093763D"/>
    <w:rPr>
      <w:rFonts w:ascii="Calibri" w:eastAsia="Calibri" w:hAnsi="Calibri" w:cs="Calibri"/>
      <w:color w:val="000000"/>
    </w:rPr>
  </w:style>
  <w:style w:type="paragraph" w:styleId="CommentText">
    <w:name w:val="annotation text"/>
    <w:basedOn w:val="Normal"/>
    <w:link w:val="CommentTextChar"/>
    <w:unhideWhenUsed/>
    <w:rsid w:val="00242EE1"/>
    <w:pPr>
      <w:spacing w:after="120" w:line="259" w:lineRule="auto"/>
      <w:ind w:left="0" w:right="0" w:firstLine="0"/>
    </w:pPr>
    <w:rPr>
      <w:rFonts w:ascii="Garamond" w:eastAsiaTheme="minorHAnsi" w:hAnsi="Garamond" w:cstheme="minorBidi"/>
      <w:color w:val="auto"/>
      <w:sz w:val="20"/>
      <w:szCs w:val="20"/>
      <w:lang w:val="en-GB" w:eastAsia="en-US"/>
    </w:rPr>
  </w:style>
  <w:style w:type="character" w:customStyle="1" w:styleId="CommentTextChar">
    <w:name w:val="Comment Text Char"/>
    <w:basedOn w:val="DefaultParagraphFont"/>
    <w:link w:val="CommentText"/>
    <w:rsid w:val="00242EE1"/>
    <w:rPr>
      <w:rFonts w:ascii="Garamond" w:eastAsiaTheme="minorHAnsi" w:hAnsi="Garamond"/>
      <w:sz w:val="20"/>
      <w:szCs w:val="20"/>
      <w:lang w:val="en-GB" w:eastAsia="en-US"/>
    </w:rPr>
  </w:style>
  <w:style w:type="character" w:styleId="CommentReference">
    <w:name w:val="annotation reference"/>
    <w:basedOn w:val="DefaultParagraphFont"/>
    <w:unhideWhenUsed/>
    <w:rsid w:val="00C338A2"/>
    <w:rPr>
      <w:sz w:val="16"/>
      <w:szCs w:val="16"/>
    </w:rPr>
  </w:style>
  <w:style w:type="paragraph" w:styleId="CommentSubject">
    <w:name w:val="annotation subject"/>
    <w:basedOn w:val="CommentText"/>
    <w:next w:val="CommentText"/>
    <w:link w:val="CommentSubjectChar"/>
    <w:uiPriority w:val="99"/>
    <w:semiHidden/>
    <w:unhideWhenUsed/>
    <w:rsid w:val="00C338A2"/>
    <w:pPr>
      <w:spacing w:after="8" w:line="240" w:lineRule="auto"/>
      <w:ind w:left="437" w:right="35" w:hanging="10"/>
    </w:pPr>
    <w:rPr>
      <w:rFonts w:ascii="Calibri" w:eastAsia="Calibri" w:hAnsi="Calibri" w:cs="Calibri"/>
      <w:b/>
      <w:bCs/>
      <w:color w:val="000000"/>
      <w:lang w:val="da-DK" w:eastAsia="da-DK"/>
    </w:rPr>
  </w:style>
  <w:style w:type="character" w:customStyle="1" w:styleId="CommentSubjectChar">
    <w:name w:val="Comment Subject Char"/>
    <w:basedOn w:val="CommentTextChar"/>
    <w:link w:val="CommentSubject"/>
    <w:uiPriority w:val="99"/>
    <w:semiHidden/>
    <w:rsid w:val="00C338A2"/>
    <w:rPr>
      <w:rFonts w:ascii="Calibri" w:eastAsia="Calibri" w:hAnsi="Calibri" w:cs="Calibri"/>
      <w:b/>
      <w:bCs/>
      <w:color w:val="000000"/>
      <w:sz w:val="20"/>
      <w:szCs w:val="20"/>
      <w:lang w:val="en-GB" w:eastAsia="en-US"/>
    </w:rPr>
  </w:style>
  <w:style w:type="character" w:styleId="Mention">
    <w:name w:val="Mention"/>
    <w:basedOn w:val="DefaultParagraphFont"/>
    <w:uiPriority w:val="99"/>
    <w:unhideWhenUsed/>
    <w:rsid w:val="00C338A2"/>
    <w:rPr>
      <w:color w:val="2B579A"/>
      <w:shd w:val="clear" w:color="auto" w:fill="E1DFDD"/>
    </w:rPr>
  </w:style>
  <w:style w:type="paragraph" w:styleId="Caption">
    <w:name w:val="caption"/>
    <w:basedOn w:val="Normal"/>
    <w:next w:val="Normal"/>
    <w:uiPriority w:val="35"/>
    <w:unhideWhenUsed/>
    <w:qFormat/>
    <w:rsid w:val="003328B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5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004"/>
    <w:rPr>
      <w:rFonts w:ascii="Calibri" w:eastAsia="Calibri" w:hAnsi="Calibri" w:cs="Calibri"/>
      <w:color w:val="000000"/>
    </w:rPr>
  </w:style>
  <w:style w:type="character" w:customStyle="1" w:styleId="cf01">
    <w:name w:val="cf01"/>
    <w:basedOn w:val="DefaultParagraphFont"/>
    <w:rsid w:val="00C50CEF"/>
    <w:rPr>
      <w:rFonts w:ascii="Segoe UI" w:hAnsi="Segoe UI" w:cs="Segoe UI" w:hint="default"/>
      <w:sz w:val="18"/>
      <w:szCs w:val="18"/>
    </w:rPr>
  </w:style>
  <w:style w:type="table" w:styleId="TableGrid0">
    <w:name w:val="Table Grid"/>
    <w:basedOn w:val="TableNormal"/>
    <w:uiPriority w:val="39"/>
    <w:rsid w:val="002142E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42E9"/>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danchurchaid.sharepoint.com/sites/PPMv2/SitePages/PG-Phase%201%20Programme%20Development.aspx?nav=(22,)&amp;type=programme" TargetMode="External"/><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7" Type="http://schemas.openxmlformats.org/officeDocument/2006/relationships/image" Target="media/image13.png"/><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C5E6F-1B34-4FDE-8E72-D6A9FBF12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20</Pages>
  <Words>4252</Words>
  <Characters>25940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O'Flynn</dc:creator>
  <cp:keywords/>
  <cp:lastModifiedBy>Steffen Erik Mey Rasmussen</cp:lastModifiedBy>
  <cp:revision>93</cp:revision>
  <dcterms:created xsi:type="dcterms:W3CDTF">2022-10-27T11:43:00Z</dcterms:created>
  <dcterms:modified xsi:type="dcterms:W3CDTF">2022-11-01T08:39:00Z</dcterms:modified>
</cp:coreProperties>
</file>